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6A72" w14:textId="0A34D05C" w:rsidR="00C6341C" w:rsidRPr="00C6341C" w:rsidRDefault="00C6341C" w:rsidP="00C6341C">
      <w:pPr>
        <w:rPr>
          <w:b/>
          <w:bCs/>
        </w:rPr>
      </w:pPr>
      <w:r w:rsidRPr="00C6341C">
        <w:rPr>
          <w:b/>
          <w:bCs/>
        </w:rPr>
        <w:t>Javni poziv za zakup javnih površina i neizgrađenog zemljišta za postavljanje privremenih objekata i naprava povodom Dana Grada Gline</w:t>
      </w:r>
      <w:r w:rsidR="00946556">
        <w:rPr>
          <w:b/>
          <w:bCs/>
        </w:rPr>
        <w:t>.</w:t>
      </w:r>
    </w:p>
    <w:p w14:paraId="3B3F97C4" w14:textId="4FFA80F1" w:rsidR="00C6341C" w:rsidRPr="00C6341C" w:rsidRDefault="00C6341C" w:rsidP="00C6341C">
      <w:r w:rsidRPr="00C6341C">
        <w:t>Grad Glina</w:t>
      </w:r>
      <w:r w:rsidR="003810AD">
        <w:t xml:space="preserve"> 5.,</w:t>
      </w:r>
      <w:r w:rsidRPr="00C6341C">
        <w:t xml:space="preserve"> </w:t>
      </w:r>
      <w:r w:rsidR="00A24011">
        <w:t>6</w:t>
      </w:r>
      <w:r>
        <w:t>.</w:t>
      </w:r>
      <w:r w:rsidR="00A24011">
        <w:t>, 7</w:t>
      </w:r>
      <w:r w:rsidR="00CE31F8">
        <w:t>.</w:t>
      </w:r>
      <w:r>
        <w:t xml:space="preserve"> i</w:t>
      </w:r>
      <w:r w:rsidR="00A24011">
        <w:t xml:space="preserve"> 8</w:t>
      </w:r>
      <w:r w:rsidRPr="00C6341C">
        <w:t>. kolovoza 202</w:t>
      </w:r>
      <w:r w:rsidR="00A24011">
        <w:t>6</w:t>
      </w:r>
      <w:r w:rsidRPr="00C6341C">
        <w:t>. organizira proslavu Dana Grada Gline, Dana pobjede i domovinske zahvalnosti i Dana hrvatskih branitelja za sve građane Grada Gline i druge posjetitelje, uz bogat zabavni i kulturno-umjetnički program.</w:t>
      </w:r>
    </w:p>
    <w:p w14:paraId="11AE19E4" w14:textId="5BFFDDC3" w:rsidR="00C6341C" w:rsidRPr="00C6341C" w:rsidRDefault="00C6341C" w:rsidP="00C6341C">
      <w:r w:rsidRPr="00C6341C">
        <w:t>Pozivaju se zainteresirani predstavnici udruga, pravne i fizičke osobe registrirane za obavljanje prodaje robe, a koje imaju u svom asortimanu prigodne ukrase, nakit, igračke, balone, galanteriju, prehrambene i druge proizvode, da iskažu interes za sudjelovanje na ovoj manifestaciji.  </w:t>
      </w:r>
      <w:r w:rsidR="00A24011">
        <w:t>N</w:t>
      </w:r>
      <w:r w:rsidRPr="00C6341C">
        <w:t>a lokacij</w:t>
      </w:r>
      <w:r>
        <w:t>i Trg bana Josipa Jelačića 2 (Gradski trg)</w:t>
      </w:r>
      <w:r w:rsidRPr="00C6341C">
        <w:t>. Odobrenje i uvjeti korištenja prodajnog prostora utvrdit će se na temelju Odluke o davanju u zakup javnih površina i neizgrađenog zemljišta za postavljanje privremenih objekata i naprava (Službeni glasnik Sisačko-moslavačke županije 4/02 i Službeni vjesnik 10/17) i Odluke o prodaji roba izvan prodavaonica na području Grada Gline (Službeni vjesnik 11/16).</w:t>
      </w:r>
    </w:p>
    <w:p w14:paraId="5F23F194" w14:textId="77777777" w:rsidR="00C6341C" w:rsidRPr="00C6341C" w:rsidRDefault="00C6341C" w:rsidP="00C6341C">
      <w:r w:rsidRPr="00C6341C">
        <w:t>Zahtjev za zakup može se preuzeti na Internetskim stranicama Grada Gline ili osobno u Gradskoj upravi Gradu Glini.</w:t>
      </w:r>
    </w:p>
    <w:p w14:paraId="00F7ABFD" w14:textId="28AC1690" w:rsidR="00C6341C" w:rsidRPr="00C6341C" w:rsidRDefault="00C6341C" w:rsidP="00C6341C">
      <w:r w:rsidRPr="00C6341C">
        <w:t xml:space="preserve">Prijave se zaprimaju do </w:t>
      </w:r>
      <w:r w:rsidR="00A24011">
        <w:t>29</w:t>
      </w:r>
      <w:r w:rsidRPr="00C6341C">
        <w:t>. srpnja 202</w:t>
      </w:r>
      <w:r w:rsidR="00A24011">
        <w:t>6</w:t>
      </w:r>
      <w:r w:rsidRPr="00C6341C">
        <w:t>. do 15 sati u Odsjeku za gospodarske i komunalne djelatnosti i prostorno planiranje Jedinstvenog upravnog odjela (Grad Glina, Ulica Trg bana Josipa Jelačića 2</w:t>
      </w:r>
      <w:r>
        <w:t>)</w:t>
      </w:r>
      <w:r w:rsidRPr="00C6341C">
        <w:t>. Sve informacije mogu se dobiti kod komunalnog redara Stjepana Vrbanca i na broj telefona 044/551-606</w:t>
      </w:r>
      <w:r>
        <w:t xml:space="preserve"> ili na e-mail: stjepan.vrbanac@grad-glina.hr</w:t>
      </w:r>
    </w:p>
    <w:p w14:paraId="388DA7A2" w14:textId="77777777" w:rsidR="00C6341C" w:rsidRPr="00C6341C" w:rsidRDefault="00C6341C" w:rsidP="00C6341C">
      <w:r w:rsidRPr="00C6341C">
        <w:t> </w:t>
      </w:r>
    </w:p>
    <w:p w14:paraId="551B2603" w14:textId="77777777" w:rsidR="00C6341C" w:rsidRPr="00C6341C" w:rsidRDefault="00C6341C" w:rsidP="00C6341C"/>
    <w:sectPr w:rsidR="00C6341C" w:rsidRPr="00C6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1C"/>
    <w:rsid w:val="003810AD"/>
    <w:rsid w:val="00946556"/>
    <w:rsid w:val="00A24011"/>
    <w:rsid w:val="00AA235F"/>
    <w:rsid w:val="00C6341C"/>
    <w:rsid w:val="00CC5E42"/>
    <w:rsid w:val="00CD2803"/>
    <w:rsid w:val="00CE31F8"/>
    <w:rsid w:val="00D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116"/>
  <w15:chartTrackingRefBased/>
  <w15:docId w15:val="{693E6020-9719-4317-8E80-0C3379DC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Vrbanac</dc:creator>
  <cp:keywords/>
  <dc:description/>
  <cp:lastModifiedBy>Stjepan Vrbanac</cp:lastModifiedBy>
  <cp:revision>2</cp:revision>
  <dcterms:created xsi:type="dcterms:W3CDTF">2026-07-20T11:43:00Z</dcterms:created>
  <dcterms:modified xsi:type="dcterms:W3CDTF">2026-07-20T11:43:00Z</dcterms:modified>
</cp:coreProperties>
</file>