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AFC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 xml:space="preserve">                        </w:t>
      </w:r>
      <w:r w:rsidRPr="00510D53">
        <w:rPr>
          <w:rFonts w:ascii="Times New Roman" w:eastAsia="Batang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817D3AB" wp14:editId="05201414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ab/>
      </w:r>
    </w:p>
    <w:p w14:paraId="60D4117B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 xml:space="preserve">         REPUBLIKA HRVATSKA</w:t>
      </w:r>
    </w:p>
    <w:p w14:paraId="42AF9704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>SISAČKO-MOSLAVAČKA ŽUPANIJA</w:t>
      </w:r>
    </w:p>
    <w:p w14:paraId="65414D8A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 xml:space="preserve">                 GRAD GLINA</w:t>
      </w:r>
    </w:p>
    <w:p w14:paraId="1548A637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hr-HR"/>
        </w:rPr>
        <w:t xml:space="preserve">             GRADSKO VIJEĆE</w:t>
      </w:r>
    </w:p>
    <w:p w14:paraId="1F1D41DB" w14:textId="4856B0F2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KLASA: 024-03/22-01/</w:t>
      </w:r>
      <w:r w:rsidR="009A5F30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11</w:t>
      </w:r>
    </w:p>
    <w:p w14:paraId="4074390A" w14:textId="77777777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proofErr w:type="spellStart"/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URBROJ</w:t>
      </w:r>
      <w:proofErr w:type="spellEnd"/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: 2176-20-2-22-2</w:t>
      </w:r>
    </w:p>
    <w:p w14:paraId="45BCFD3D" w14:textId="7E00A834" w:rsidR="00217670" w:rsidRPr="00510D53" w:rsidRDefault="00217670" w:rsidP="00217670">
      <w:pPr>
        <w:spacing w:after="0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Glina,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12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.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kolovoz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 2022. </w:t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1318F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ab/>
      </w:r>
      <w:r w:rsidR="00EF719B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 </w:t>
      </w:r>
    </w:p>
    <w:p w14:paraId="7E4BE75F" w14:textId="77777777" w:rsidR="00217670" w:rsidRPr="00510D53" w:rsidRDefault="00217670" w:rsidP="002176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</w:p>
    <w:p w14:paraId="40F81C07" w14:textId="4A79CC35" w:rsidR="00217670" w:rsidRPr="00510D53" w:rsidRDefault="00217670" w:rsidP="002176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ZAPISNIK</w:t>
      </w:r>
    </w:p>
    <w:p w14:paraId="0957FD68" w14:textId="3A780466" w:rsidR="00217670" w:rsidRPr="00510D53" w:rsidRDefault="00217670" w:rsidP="00217670">
      <w:pPr>
        <w:pStyle w:val="Odlomakpopisa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sa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8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. sjednice Gradskog vijeća Grada Gline održane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12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.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kolovoza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 2022. s početkom u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10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 xml:space="preserve">.00 sati putem </w:t>
      </w:r>
      <w:r w:rsidR="00510D53"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aplikacije Zoom</w:t>
      </w:r>
      <w:r w:rsidRPr="00510D53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.</w:t>
      </w:r>
    </w:p>
    <w:p w14:paraId="0FA12F7D" w14:textId="77777777" w:rsidR="00217670" w:rsidRPr="00510D53" w:rsidRDefault="00217670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</w:p>
    <w:p w14:paraId="35A7846F" w14:textId="77777777" w:rsidR="00217670" w:rsidRPr="00510D53" w:rsidRDefault="00217670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 ČLANOVI GRADSKOG VIJEĆA</w:t>
      </w:r>
    </w:p>
    <w:p w14:paraId="76906EBD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Nikša </w:t>
      </w:r>
      <w:proofErr w:type="spellStart"/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Odić</w:t>
      </w:r>
      <w:proofErr w:type="spellEnd"/>
    </w:p>
    <w:p w14:paraId="1DF52F64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Ivica Cestarić</w:t>
      </w:r>
    </w:p>
    <w:p w14:paraId="6227C400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Janus</w:t>
      </w:r>
    </w:p>
    <w:p w14:paraId="2A972871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Jambrešić</w:t>
      </w:r>
    </w:p>
    <w:p w14:paraId="03F734DF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Domagoj Filipović</w:t>
      </w:r>
    </w:p>
    <w:p w14:paraId="3DB3FCDE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Kukoleča</w:t>
      </w:r>
      <w:proofErr w:type="spellEnd"/>
    </w:p>
    <w:p w14:paraId="3CF8B0C8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Nada Vlajković</w:t>
      </w:r>
    </w:p>
    <w:p w14:paraId="1E4E70D6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Radomir Lončarević</w:t>
      </w:r>
    </w:p>
    <w:p w14:paraId="424B8913" w14:textId="77777777" w:rsidR="00217670" w:rsidRPr="00510D53" w:rsidRDefault="00217670" w:rsidP="00217670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Mislav Muža</w:t>
      </w:r>
    </w:p>
    <w:p w14:paraId="66D674BE" w14:textId="77777777" w:rsidR="00217670" w:rsidRPr="00510D53" w:rsidRDefault="00217670" w:rsidP="00217670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98ADE" w14:textId="3CB8672B" w:rsidR="00217670" w:rsidRDefault="00217670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Izostanak ispričali: </w:t>
      </w:r>
      <w:r w:rsidR="00510D53"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Mi</w:t>
      </w: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rko Sremić</w:t>
      </w:r>
    </w:p>
    <w:p w14:paraId="095AB198" w14:textId="0AF51039" w:rsidR="00050D61" w:rsidRPr="00510D53" w:rsidRDefault="00050D61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Izostanak nisu ispričali: Željko Šešerin, Stjepan Kostanjević, Melita Lončarić Biškup</w:t>
      </w:r>
    </w:p>
    <w:p w14:paraId="3C614B6D" w14:textId="77777777" w:rsidR="00217670" w:rsidRPr="00510D53" w:rsidRDefault="00217670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77A32" w14:textId="77777777" w:rsidR="00217670" w:rsidRPr="00510D53" w:rsidRDefault="00217670" w:rsidP="00217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D5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NAZOČNI</w:t>
      </w:r>
    </w:p>
    <w:p w14:paraId="7D37DC0D" w14:textId="15D0BBC8" w:rsidR="00217670" w:rsidRPr="00510D53" w:rsidRDefault="00217670" w:rsidP="002176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Ivan Janković,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mag.ing.geod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geoinf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>., gradonačelnik</w:t>
      </w:r>
    </w:p>
    <w:p w14:paraId="03C0B6EF" w14:textId="299480D0" w:rsidR="00510D53" w:rsidRPr="00510D53" w:rsidRDefault="00510D53" w:rsidP="002176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Branka Bakšić, zamjenica gradonačelnika iz reda pripadnika srpske  nacionalne manjine</w:t>
      </w:r>
    </w:p>
    <w:p w14:paraId="6301E3B8" w14:textId="77777777" w:rsidR="00217670" w:rsidRPr="00510D53" w:rsidRDefault="00217670" w:rsidP="0021767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Katica Filipović,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struč.spec.oec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, pročelnica Jedinstvenog upravnog odjela </w:t>
      </w:r>
    </w:p>
    <w:p w14:paraId="5A89F391" w14:textId="12932682" w:rsidR="00217670" w:rsidRDefault="00217670" w:rsidP="0021767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Robinić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Tkalčević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>., voditeljica Odsjeka za opće poslove, poslove Gradskog vijeća i društvene djelatnosti</w:t>
      </w:r>
    </w:p>
    <w:p w14:paraId="5311CB38" w14:textId="77777777" w:rsidR="00A6789D" w:rsidRPr="00A6789D" w:rsidRDefault="00A6789D" w:rsidP="00A678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789D">
        <w:rPr>
          <w:rFonts w:ascii="Times New Roman" w:hAnsi="Times New Roman" w:cs="Times New Roman"/>
        </w:rPr>
        <w:t xml:space="preserve">Sandra Ščrbak Abramović, </w:t>
      </w:r>
      <w:proofErr w:type="spellStart"/>
      <w:r w:rsidRPr="00A6789D">
        <w:rPr>
          <w:rFonts w:ascii="Times New Roman" w:hAnsi="Times New Roman" w:cs="Times New Roman"/>
        </w:rPr>
        <w:t>mag.oec</w:t>
      </w:r>
      <w:proofErr w:type="spellEnd"/>
      <w:r w:rsidRPr="00A6789D">
        <w:rPr>
          <w:rFonts w:ascii="Times New Roman" w:hAnsi="Times New Roman" w:cs="Times New Roman"/>
        </w:rPr>
        <w:t>., voditeljica Odsjeka za financije i nabavu</w:t>
      </w:r>
    </w:p>
    <w:p w14:paraId="5FDD62D9" w14:textId="77777777" w:rsidR="00217670" w:rsidRPr="00510D53" w:rsidRDefault="00217670" w:rsidP="00575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B154D" w14:textId="6D21203B" w:rsidR="005B6BCB" w:rsidRPr="00510D53" w:rsidRDefault="005B6BCB" w:rsidP="00510D53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Vijećnica Nada Vlajković jav</w:t>
      </w:r>
      <w:r w:rsidR="00510D53">
        <w:rPr>
          <w:rFonts w:ascii="Times New Roman" w:hAnsi="Times New Roman" w:cs="Times New Roman"/>
          <w:sz w:val="24"/>
          <w:szCs w:val="24"/>
        </w:rPr>
        <w:t xml:space="preserve">ila je da </w:t>
      </w:r>
      <w:r w:rsidRPr="00510D53">
        <w:rPr>
          <w:rFonts w:ascii="Times New Roman" w:hAnsi="Times New Roman" w:cs="Times New Roman"/>
          <w:sz w:val="24"/>
          <w:szCs w:val="24"/>
        </w:rPr>
        <w:t xml:space="preserve">ne može ukucati kod zbog čega </w:t>
      </w:r>
      <w:r w:rsidR="007C01B4">
        <w:rPr>
          <w:rFonts w:ascii="Times New Roman" w:hAnsi="Times New Roman" w:cs="Times New Roman"/>
          <w:sz w:val="24"/>
          <w:szCs w:val="24"/>
        </w:rPr>
        <w:t xml:space="preserve">sjednicu prati </w:t>
      </w:r>
      <w:r w:rsidRPr="00510D53">
        <w:rPr>
          <w:rFonts w:ascii="Times New Roman" w:hAnsi="Times New Roman" w:cs="Times New Roman"/>
          <w:sz w:val="24"/>
          <w:szCs w:val="24"/>
        </w:rPr>
        <w:t xml:space="preserve">preko razglasa na mobitelu zamjenice gradonačelnika iz reda pripadnika </w:t>
      </w:r>
      <w:r w:rsidR="00510D53">
        <w:rPr>
          <w:rFonts w:ascii="Times New Roman" w:hAnsi="Times New Roman" w:cs="Times New Roman"/>
          <w:sz w:val="24"/>
          <w:szCs w:val="24"/>
        </w:rPr>
        <w:t xml:space="preserve">srpske </w:t>
      </w:r>
      <w:r w:rsidRPr="00510D53">
        <w:rPr>
          <w:rFonts w:ascii="Times New Roman" w:hAnsi="Times New Roman" w:cs="Times New Roman"/>
          <w:sz w:val="24"/>
          <w:szCs w:val="24"/>
        </w:rPr>
        <w:t xml:space="preserve">nacionalne manjine gđe. Branke Bakšić. </w:t>
      </w:r>
    </w:p>
    <w:p w14:paraId="19537F28" w14:textId="77A1F23F" w:rsidR="000E04A0" w:rsidRPr="00510D53" w:rsidRDefault="000E04A0" w:rsidP="005E3320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lastRenderedPageBreak/>
        <w:t xml:space="preserve">Predsjednik Gradskog vijeća g. Nikša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Odić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konstatira da je </w:t>
      </w:r>
      <w:r w:rsidR="00510D53">
        <w:rPr>
          <w:rFonts w:ascii="Times New Roman" w:hAnsi="Times New Roman" w:cs="Times New Roman"/>
          <w:sz w:val="24"/>
          <w:szCs w:val="24"/>
        </w:rPr>
        <w:t xml:space="preserve">na sjednici nazočno 9 vijećnika. Također konstatira da je </w:t>
      </w:r>
      <w:r w:rsidRPr="00510D53">
        <w:rPr>
          <w:rFonts w:ascii="Times New Roman" w:hAnsi="Times New Roman" w:cs="Times New Roman"/>
          <w:sz w:val="24"/>
          <w:szCs w:val="24"/>
        </w:rPr>
        <w:t>Povjerenstvo za statut, poslovnik i normativnu djelatnost pregledalo materijale te dalo svoje odobrenje za uvrštavanje u dnevni red.</w:t>
      </w:r>
    </w:p>
    <w:p w14:paraId="77106CBB" w14:textId="4A4B005A" w:rsidR="005E3320" w:rsidRPr="00232AC9" w:rsidRDefault="005E3320" w:rsidP="005E33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sz w:val="24"/>
          <w:szCs w:val="24"/>
        </w:rPr>
        <w:tab/>
        <w:t>Za sjednicu predlaže slijedeći</w:t>
      </w:r>
    </w:p>
    <w:p w14:paraId="3A596093" w14:textId="11DAC61D" w:rsidR="005E3320" w:rsidRDefault="005E3320" w:rsidP="005E332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F10CB" w14:textId="0CA10FBD" w:rsidR="005E3320" w:rsidRDefault="005E3320" w:rsidP="005E332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19E581AE" w14:textId="77777777" w:rsidR="005E3320" w:rsidRDefault="005E3320" w:rsidP="005E332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B65E" w14:textId="77777777" w:rsidR="005E3320" w:rsidRDefault="005E3320" w:rsidP="005E332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 Odluke o davanju suglasnosti za provedbu ulaganja u projekt „Ulaganje u opremanje Novog groblja u Glini“</w:t>
      </w:r>
    </w:p>
    <w:p w14:paraId="51340F56" w14:textId="77777777" w:rsidR="005E3320" w:rsidRPr="00121933" w:rsidRDefault="005E3320" w:rsidP="005E33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33">
        <w:rPr>
          <w:rFonts w:ascii="Times New Roman" w:hAnsi="Times New Roman" w:cs="Times New Roman"/>
          <w:sz w:val="24"/>
          <w:szCs w:val="24"/>
        </w:rPr>
        <w:t xml:space="preserve">Predlagatelj: Gradonačelnik Ivan Janković,  </w:t>
      </w:r>
      <w:proofErr w:type="spellStart"/>
      <w:r w:rsidRPr="00121933">
        <w:rPr>
          <w:rFonts w:ascii="Times New Roman" w:hAnsi="Times New Roman" w:cs="Times New Roman"/>
          <w:sz w:val="24"/>
          <w:szCs w:val="24"/>
        </w:rPr>
        <w:t>mag.ing.geod</w:t>
      </w:r>
      <w:proofErr w:type="spellEnd"/>
      <w:r w:rsidRPr="00121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9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2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33">
        <w:rPr>
          <w:rFonts w:ascii="Times New Roman" w:hAnsi="Times New Roman" w:cs="Times New Roman"/>
          <w:sz w:val="24"/>
          <w:szCs w:val="24"/>
        </w:rPr>
        <w:t>geoin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21933">
        <w:rPr>
          <w:rFonts w:ascii="Times New Roman" w:hAnsi="Times New Roman" w:cs="Times New Roman"/>
          <w:sz w:val="24"/>
          <w:szCs w:val="24"/>
        </w:rPr>
        <w:t>.</w:t>
      </w:r>
    </w:p>
    <w:p w14:paraId="553D3241" w14:textId="77777777" w:rsidR="005E3320" w:rsidRDefault="005E3320" w:rsidP="005E33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33">
        <w:rPr>
          <w:rFonts w:ascii="Times New Roman" w:hAnsi="Times New Roman" w:cs="Times New Roman"/>
          <w:sz w:val="24"/>
          <w:szCs w:val="24"/>
        </w:rPr>
        <w:t xml:space="preserve">Izvjestitelj:  </w:t>
      </w:r>
      <w:r>
        <w:rPr>
          <w:rFonts w:ascii="Times New Roman" w:hAnsi="Times New Roman" w:cs="Times New Roman"/>
          <w:sz w:val="24"/>
          <w:szCs w:val="24"/>
        </w:rPr>
        <w:t xml:space="preserve">Gradonačelnik Ivan Janković,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mag.ing.geod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3C6FF7" w14:textId="77777777" w:rsidR="005E3320" w:rsidRDefault="005E3320" w:rsidP="00514C0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70A65" w14:textId="4C282C68" w:rsidR="000E04A0" w:rsidRPr="00510D53" w:rsidRDefault="000E04A0" w:rsidP="00514C0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53">
        <w:rPr>
          <w:rFonts w:ascii="Times New Roman" w:hAnsi="Times New Roman" w:cs="Times New Roman"/>
          <w:b/>
          <w:bCs/>
          <w:sz w:val="24"/>
          <w:szCs w:val="24"/>
        </w:rPr>
        <w:t>Ad. 1.</w:t>
      </w:r>
    </w:p>
    <w:p w14:paraId="173A2B9C" w14:textId="40760479" w:rsidR="000E04A0" w:rsidRPr="00510D53" w:rsidRDefault="000E04A0" w:rsidP="005755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967678" w14:textId="45C4F64E" w:rsidR="000E04A0" w:rsidRPr="00510D53" w:rsidRDefault="000E04A0" w:rsidP="005755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3029E2EE" w14:textId="24D18292" w:rsidR="000E04A0" w:rsidRPr="00510D53" w:rsidRDefault="000E04A0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Ispričava se što su materijali stigli u zadnji čas. Radi se o natječaju koji je raspisao LAG i pripremljen je projekat za ulaganje u Novo groblje odnosno ulaganje u opremanje i opremu objekta na Novom groblju. Budući je jedan od uvjeta za prijavu na natječaj suglasnost Gradskog vijeća</w:t>
      </w:r>
      <w:r w:rsidR="00CF3D10" w:rsidRPr="00510D53">
        <w:rPr>
          <w:rFonts w:ascii="Times New Roman" w:hAnsi="Times New Roman" w:cs="Times New Roman"/>
          <w:sz w:val="24"/>
          <w:szCs w:val="24"/>
        </w:rPr>
        <w:t xml:space="preserve">, ovime se to i čini. </w:t>
      </w:r>
      <w:r w:rsidRPr="00510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AD962" w14:textId="73DFEAC1" w:rsidR="00B21BF4" w:rsidRPr="00510D53" w:rsidRDefault="00B21BF4" w:rsidP="0057557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Vijećnik g. Radomir Lončarević</w:t>
      </w:r>
    </w:p>
    <w:p w14:paraId="703DED0A" w14:textId="2B23ABA4" w:rsidR="00B21BF4" w:rsidRPr="00510D53" w:rsidRDefault="005C5124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Bilo je malo vremena da se pregledaju materijali. Dopunu je vidio 20 minuta prije 10 sati. Misli da je riječ o prilogu, ne obrazac, troškovnik već prilog. Stranica 10., tablica Troškovi – piše „Trošak vanjskih usluga 149.090“</w:t>
      </w:r>
      <w:r w:rsidR="002B0962">
        <w:rPr>
          <w:rFonts w:ascii="Times New Roman" w:hAnsi="Times New Roman" w:cs="Times New Roman"/>
          <w:sz w:val="24"/>
          <w:szCs w:val="24"/>
        </w:rPr>
        <w:t>, nedostaje „zarez 00“</w:t>
      </w:r>
      <w:r w:rsidRPr="00510D53">
        <w:rPr>
          <w:rFonts w:ascii="Times New Roman" w:hAnsi="Times New Roman" w:cs="Times New Roman"/>
          <w:sz w:val="24"/>
          <w:szCs w:val="24"/>
        </w:rPr>
        <w:t xml:space="preserve">. Nigdje ne vidi obrazloženje što se podrazumijeva pod tim troškom. </w:t>
      </w:r>
    </w:p>
    <w:p w14:paraId="34740DB6" w14:textId="6D550807" w:rsidR="005C5124" w:rsidRPr="00510D53" w:rsidRDefault="005C5124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7221DE1D" w14:textId="64B950F6" w:rsidR="005C5124" w:rsidRPr="00510D53" w:rsidRDefault="005C5124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U ovom trenutku ne može dati konkretan odgovor</w:t>
      </w:r>
      <w:r w:rsidR="007C102B" w:rsidRPr="00510D53">
        <w:rPr>
          <w:rFonts w:ascii="Times New Roman" w:hAnsi="Times New Roman" w:cs="Times New Roman"/>
          <w:sz w:val="24"/>
          <w:szCs w:val="24"/>
        </w:rPr>
        <w:t xml:space="preserve">. Probati će vidjeti što je točno, </w:t>
      </w:r>
      <w:r w:rsidR="005E3320">
        <w:rPr>
          <w:rFonts w:ascii="Times New Roman" w:hAnsi="Times New Roman" w:cs="Times New Roman"/>
          <w:sz w:val="24"/>
          <w:szCs w:val="24"/>
        </w:rPr>
        <w:t xml:space="preserve">da li </w:t>
      </w:r>
      <w:r w:rsidR="007C102B" w:rsidRPr="00510D53">
        <w:rPr>
          <w:rFonts w:ascii="Times New Roman" w:hAnsi="Times New Roman" w:cs="Times New Roman"/>
          <w:sz w:val="24"/>
          <w:szCs w:val="24"/>
        </w:rPr>
        <w:t xml:space="preserve"> treba biti točka ili zarez. Grad će dati taj dio na upravljanje Komunalcu. </w:t>
      </w:r>
    </w:p>
    <w:p w14:paraId="39346F50" w14:textId="6548BAB7" w:rsidR="007F2CF9" w:rsidRPr="00510D53" w:rsidRDefault="007F2CF9" w:rsidP="005E3320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Vijećnik g. Radomir Lončarević</w:t>
      </w:r>
    </w:p>
    <w:p w14:paraId="322FECDA" w14:textId="097C432D" w:rsidR="007F2CF9" w:rsidRPr="00510D53" w:rsidRDefault="007F2CF9" w:rsidP="005755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Koliko vidi iz materijala zamjenjuje se stara oprema.</w:t>
      </w:r>
    </w:p>
    <w:p w14:paraId="7F29C692" w14:textId="34FD445E" w:rsidR="007F2CF9" w:rsidRPr="00510D53" w:rsidRDefault="007F2CF9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73349500" w14:textId="6ACA35DB" w:rsidR="007F2CF9" w:rsidRPr="00510D53" w:rsidRDefault="007F2CF9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Dio je opremanje odnosno stolarija. Taj dio se zamjenjuje. Video nadzor i druga oprema se dopunjuje. </w:t>
      </w:r>
    </w:p>
    <w:p w14:paraId="6A8111DC" w14:textId="6A396251" w:rsidR="007F2CF9" w:rsidRPr="00510D53" w:rsidRDefault="007F2CF9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Vijećnik g. Radomir Lončarević</w:t>
      </w:r>
    </w:p>
    <w:p w14:paraId="367DBF94" w14:textId="3E12C55F" w:rsidR="007F2CF9" w:rsidRPr="00510D53" w:rsidRDefault="007F2CF9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Izjavljuje da ne zna s čim će Komunalac upravljati? Upravljao je već i prije i postoji video nadzor s čim je upoznat. Imali su bivšeg kolegu vijećnika Gorana Davidovića pa zna da postoji video nadzor gore na g</w:t>
      </w:r>
      <w:r w:rsidR="00050929" w:rsidRPr="00510D53">
        <w:rPr>
          <w:rFonts w:ascii="Times New Roman" w:hAnsi="Times New Roman" w:cs="Times New Roman"/>
          <w:sz w:val="24"/>
          <w:szCs w:val="24"/>
        </w:rPr>
        <w:t>r</w:t>
      </w:r>
      <w:r w:rsidRPr="00510D53">
        <w:rPr>
          <w:rFonts w:ascii="Times New Roman" w:hAnsi="Times New Roman" w:cs="Times New Roman"/>
          <w:sz w:val="24"/>
          <w:szCs w:val="24"/>
        </w:rPr>
        <w:t>oblju</w:t>
      </w:r>
      <w:r w:rsidR="00050929" w:rsidRPr="00510D53">
        <w:rPr>
          <w:rFonts w:ascii="Times New Roman" w:hAnsi="Times New Roman" w:cs="Times New Roman"/>
          <w:sz w:val="24"/>
          <w:szCs w:val="24"/>
        </w:rPr>
        <w:t>.</w:t>
      </w:r>
    </w:p>
    <w:p w14:paraId="712A9EE2" w14:textId="6DA1E2A6" w:rsidR="00050929" w:rsidRPr="00510D53" w:rsidRDefault="00050929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7680F1BD" w14:textId="59EF79C4" w:rsidR="00050929" w:rsidRPr="00510D53" w:rsidRDefault="00050929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Konstatira da taj video nadzor postoji unutar objekta. Ovdje se radi o tome da se planira video nadzor za groblje što je nužnije jer se događaju upadi i krađe tako da se taj dio stavi pod kontrolu i da Policija može lakše postupati kada dođe do toga. </w:t>
      </w:r>
    </w:p>
    <w:p w14:paraId="531F31DD" w14:textId="1FDC8CFA" w:rsidR="005F3375" w:rsidRPr="00510D53" w:rsidRDefault="005F3375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Vijećnik g. Radomir Lončarević</w:t>
      </w:r>
    </w:p>
    <w:p w14:paraId="6B192696" w14:textId="02DDEF75" w:rsidR="005F3375" w:rsidRPr="00510D53" w:rsidRDefault="005F3375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Glasati će </w:t>
      </w:r>
      <w:r w:rsidR="005E3320">
        <w:rPr>
          <w:rFonts w:ascii="Times New Roman" w:hAnsi="Times New Roman" w:cs="Times New Roman"/>
          <w:sz w:val="24"/>
          <w:szCs w:val="24"/>
        </w:rPr>
        <w:t>za</w:t>
      </w:r>
      <w:r w:rsidRPr="00510D53">
        <w:rPr>
          <w:rFonts w:ascii="Times New Roman" w:hAnsi="Times New Roman" w:cs="Times New Roman"/>
          <w:sz w:val="24"/>
          <w:szCs w:val="24"/>
        </w:rPr>
        <w:t xml:space="preserve"> ovu točku dnevnog reda budući da je i u kampanji govorio da je nužno, ne samo uvesti određene promjene na objektu i poboljšati opremu već urediti i vanjski dio groblja. U 50% slaže se i s gradonačelnikovim programom iz kampanje jer je imao parolu „Ostani, vrati se“. U ovom dijelu usluga će se poboljšati za one koji će svakako ostati, a nikada se neće vratiti. </w:t>
      </w:r>
      <w:r w:rsidR="002C463D" w:rsidRPr="00510D53">
        <w:rPr>
          <w:rFonts w:ascii="Times New Roman" w:hAnsi="Times New Roman" w:cs="Times New Roman"/>
          <w:sz w:val="24"/>
          <w:szCs w:val="24"/>
        </w:rPr>
        <w:t xml:space="preserve">To je dobar početak. </w:t>
      </w:r>
    </w:p>
    <w:p w14:paraId="2DCC165F" w14:textId="6EA24CCB" w:rsidR="00AA7C60" w:rsidRPr="00510D53" w:rsidRDefault="00AA7C60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636902DA" w14:textId="0FA35056" w:rsidR="00AA7C60" w:rsidRPr="00510D53" w:rsidRDefault="00AA7C60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Zahvaljuje na opasci i digresiji. Možda će biti dobra parola za iduće izbore. </w:t>
      </w:r>
      <w:r w:rsidR="00132463" w:rsidRPr="00510D53">
        <w:rPr>
          <w:rFonts w:ascii="Times New Roman" w:hAnsi="Times New Roman" w:cs="Times New Roman"/>
          <w:sz w:val="24"/>
          <w:szCs w:val="24"/>
        </w:rPr>
        <w:t xml:space="preserve">Što se tiče samog projekta konkretno, svi će se složiti u tome da treba urediti na najvišoj razini </w:t>
      </w:r>
      <w:r w:rsidR="004C5F07">
        <w:rPr>
          <w:rFonts w:ascii="Times New Roman" w:hAnsi="Times New Roman" w:cs="Times New Roman"/>
          <w:sz w:val="24"/>
          <w:szCs w:val="24"/>
        </w:rPr>
        <w:t>N</w:t>
      </w:r>
      <w:r w:rsidR="00132463" w:rsidRPr="00510D53">
        <w:rPr>
          <w:rFonts w:ascii="Times New Roman" w:hAnsi="Times New Roman" w:cs="Times New Roman"/>
          <w:sz w:val="24"/>
          <w:szCs w:val="24"/>
        </w:rPr>
        <w:t xml:space="preserve">ovo </w:t>
      </w:r>
      <w:r w:rsidR="00132463" w:rsidRPr="00510D53">
        <w:rPr>
          <w:rFonts w:ascii="Times New Roman" w:hAnsi="Times New Roman" w:cs="Times New Roman"/>
          <w:sz w:val="24"/>
          <w:szCs w:val="24"/>
        </w:rPr>
        <w:lastRenderedPageBreak/>
        <w:t>groblje. Razmatralo se i uređenje svih ostalih staza i okoliša. Po projektu ima puno toga za urediti, al</w:t>
      </w:r>
      <w:r w:rsidR="0012212E" w:rsidRPr="00510D53">
        <w:rPr>
          <w:rFonts w:ascii="Times New Roman" w:hAnsi="Times New Roman" w:cs="Times New Roman"/>
          <w:sz w:val="24"/>
          <w:szCs w:val="24"/>
        </w:rPr>
        <w:t>i</w:t>
      </w:r>
      <w:r w:rsidR="00132463" w:rsidRPr="00510D53">
        <w:rPr>
          <w:rFonts w:ascii="Times New Roman" w:hAnsi="Times New Roman" w:cs="Times New Roman"/>
          <w:sz w:val="24"/>
          <w:szCs w:val="24"/>
        </w:rPr>
        <w:t xml:space="preserve"> budući se radi o projektu koji nije velikih financijskih okvira odnosno iznosi 350.000 kn, postoji građevinska dozvola </w:t>
      </w:r>
      <w:r w:rsidR="0074452D" w:rsidRPr="00510D53">
        <w:rPr>
          <w:rFonts w:ascii="Times New Roman" w:hAnsi="Times New Roman" w:cs="Times New Roman"/>
          <w:sz w:val="24"/>
          <w:szCs w:val="24"/>
        </w:rPr>
        <w:t xml:space="preserve">za groblje, ali kada se gledalo za aplikaciju dijela samo građevinske dozvole, to bi bilo vrlo malo toga. Da se ide raditi glavna staza u kojoj se nalazi sva ostala infrastruktura i vodovi, dođe </w:t>
      </w:r>
      <w:r w:rsidR="00CE32B0">
        <w:rPr>
          <w:rFonts w:ascii="Times New Roman" w:hAnsi="Times New Roman" w:cs="Times New Roman"/>
          <w:sz w:val="24"/>
          <w:szCs w:val="24"/>
        </w:rPr>
        <w:t xml:space="preserve">se </w:t>
      </w:r>
      <w:r w:rsidR="0074452D" w:rsidRPr="00510D53">
        <w:rPr>
          <w:rFonts w:ascii="Times New Roman" w:hAnsi="Times New Roman" w:cs="Times New Roman"/>
          <w:sz w:val="24"/>
          <w:szCs w:val="24"/>
        </w:rPr>
        <w:t xml:space="preserve">do toga da se samo jedan dio staze može napraviti, ispalo bi smiješno zbog čega se krenulo na ovaj dio barem opremanja, a u svakom slučaju treba ići prema tome da se uredi kompletno groblje. </w:t>
      </w:r>
      <w:r w:rsidR="003C6F87" w:rsidRPr="00510D53">
        <w:rPr>
          <w:rFonts w:ascii="Times New Roman" w:hAnsi="Times New Roman" w:cs="Times New Roman"/>
          <w:sz w:val="24"/>
          <w:szCs w:val="24"/>
        </w:rPr>
        <w:t xml:space="preserve">Nada se da će natječaji biti sve više usuglašeni s potrebama Grada. </w:t>
      </w:r>
    </w:p>
    <w:p w14:paraId="748CCF0E" w14:textId="4AC6754B" w:rsidR="003C6F87" w:rsidRPr="00510D53" w:rsidRDefault="003C6F87" w:rsidP="0057557A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Predsjednik Gradskog vijeća g. Nikša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Odić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EA6D9" w14:textId="13631B5C" w:rsidR="003C6F87" w:rsidRPr="00510D53" w:rsidRDefault="003C6F87" w:rsidP="0057557A">
      <w:pPr>
        <w:pStyle w:val="Bezprored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Upozorava nazočne da je ostalo još 3.55 minute vremena. Za dulje trajanje razgovora ili se plaća ili se opet mora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izlogirati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</w:t>
      </w:r>
      <w:r w:rsidR="00583ED5" w:rsidRPr="00510D53">
        <w:rPr>
          <w:rFonts w:ascii="Times New Roman" w:hAnsi="Times New Roman" w:cs="Times New Roman"/>
          <w:sz w:val="24"/>
          <w:szCs w:val="24"/>
        </w:rPr>
        <w:t xml:space="preserve">pa ponovo ulogirati za novih 40 minuta. </w:t>
      </w:r>
    </w:p>
    <w:p w14:paraId="5C1D5C61" w14:textId="32E12458" w:rsidR="00583ED5" w:rsidRPr="00510D53" w:rsidRDefault="00583ED5" w:rsidP="0057557A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Gradonačelnik g. Ivan Janković</w:t>
      </w:r>
    </w:p>
    <w:p w14:paraId="023C1E43" w14:textId="65D030E9" w:rsidR="00583ED5" w:rsidRPr="00510D53" w:rsidRDefault="00583ED5" w:rsidP="005755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Konstatira da ako netko još ima pitanja, nalazi se u vijećnici. </w:t>
      </w:r>
    </w:p>
    <w:p w14:paraId="46DFBE5A" w14:textId="77777777" w:rsidR="00266CA8" w:rsidRDefault="00583ED5" w:rsidP="0057557A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Predsjednik Gradskog vijeća g. Nikša </w:t>
      </w:r>
      <w:proofErr w:type="spellStart"/>
      <w:r w:rsidRPr="00510D53">
        <w:rPr>
          <w:rFonts w:ascii="Times New Roman" w:hAnsi="Times New Roman" w:cs="Times New Roman"/>
          <w:sz w:val="24"/>
          <w:szCs w:val="24"/>
        </w:rPr>
        <w:t>Odić</w:t>
      </w:r>
      <w:proofErr w:type="spellEnd"/>
      <w:r w:rsidRPr="00510D53">
        <w:rPr>
          <w:rFonts w:ascii="Times New Roman" w:hAnsi="Times New Roman" w:cs="Times New Roman"/>
          <w:sz w:val="24"/>
          <w:szCs w:val="24"/>
        </w:rPr>
        <w:t xml:space="preserve"> daje točku na glasovanje. </w:t>
      </w:r>
    </w:p>
    <w:p w14:paraId="7CFB7344" w14:textId="6A86DD43" w:rsidR="00583ED5" w:rsidRPr="00510D53" w:rsidRDefault="00583ED5" w:rsidP="0057557A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 xml:space="preserve">Vijećnica </w:t>
      </w:r>
      <w:r w:rsidR="00266CA8">
        <w:rPr>
          <w:rFonts w:ascii="Times New Roman" w:hAnsi="Times New Roman" w:cs="Times New Roman"/>
          <w:sz w:val="24"/>
          <w:szCs w:val="24"/>
        </w:rPr>
        <w:t xml:space="preserve">gđa. </w:t>
      </w:r>
      <w:r w:rsidRPr="00510D53">
        <w:rPr>
          <w:rFonts w:ascii="Times New Roman" w:hAnsi="Times New Roman" w:cs="Times New Roman"/>
          <w:sz w:val="24"/>
          <w:szCs w:val="24"/>
        </w:rPr>
        <w:t xml:space="preserve">Nada Vlajković </w:t>
      </w:r>
      <w:r w:rsidR="0057557A" w:rsidRPr="00510D53">
        <w:rPr>
          <w:rFonts w:ascii="Times New Roman" w:hAnsi="Times New Roman" w:cs="Times New Roman"/>
          <w:sz w:val="24"/>
          <w:szCs w:val="24"/>
        </w:rPr>
        <w:t>glasovala je telefonski</w:t>
      </w:r>
      <w:r w:rsidR="00514C02" w:rsidRPr="00510D53">
        <w:rPr>
          <w:rFonts w:ascii="Times New Roman" w:hAnsi="Times New Roman" w:cs="Times New Roman"/>
          <w:sz w:val="24"/>
          <w:szCs w:val="24"/>
        </w:rPr>
        <w:t>m</w:t>
      </w:r>
      <w:r w:rsidR="0057557A" w:rsidRPr="00510D53">
        <w:rPr>
          <w:rFonts w:ascii="Times New Roman" w:hAnsi="Times New Roman" w:cs="Times New Roman"/>
          <w:sz w:val="24"/>
          <w:szCs w:val="24"/>
        </w:rPr>
        <w:t xml:space="preserve"> putem na što je reagirao vijećnik g. Radomir Lončarević izjavljujući da se ne može sa sigurnosti utvrditi da je riječ o njoj. Nakon što je zamjenica gradonačelnika iz reda pripadnika srpske nacionalne manjine gđa. Branka Bakšić </w:t>
      </w:r>
      <w:r w:rsidR="00266CA8">
        <w:rPr>
          <w:rFonts w:ascii="Times New Roman" w:hAnsi="Times New Roman" w:cs="Times New Roman"/>
          <w:sz w:val="24"/>
          <w:szCs w:val="24"/>
        </w:rPr>
        <w:t xml:space="preserve">vijećnicu gđu. Nadu Vlajković </w:t>
      </w:r>
      <w:r w:rsidR="0057557A" w:rsidRPr="00510D53">
        <w:rPr>
          <w:rFonts w:ascii="Times New Roman" w:hAnsi="Times New Roman" w:cs="Times New Roman"/>
          <w:sz w:val="24"/>
          <w:szCs w:val="24"/>
        </w:rPr>
        <w:t xml:space="preserve">uključila preko kamere na mobitelu, vijećnica </w:t>
      </w:r>
      <w:r w:rsidR="00266CA8">
        <w:rPr>
          <w:rFonts w:ascii="Times New Roman" w:hAnsi="Times New Roman" w:cs="Times New Roman"/>
          <w:sz w:val="24"/>
          <w:szCs w:val="24"/>
        </w:rPr>
        <w:t xml:space="preserve">gđa. </w:t>
      </w:r>
      <w:r w:rsidR="00E46064">
        <w:rPr>
          <w:rFonts w:ascii="Times New Roman" w:hAnsi="Times New Roman" w:cs="Times New Roman"/>
          <w:sz w:val="24"/>
          <w:szCs w:val="24"/>
        </w:rPr>
        <w:t xml:space="preserve">Nada Vlajković </w:t>
      </w:r>
      <w:r w:rsidR="0057557A" w:rsidRPr="00510D53">
        <w:rPr>
          <w:rFonts w:ascii="Times New Roman" w:hAnsi="Times New Roman" w:cs="Times New Roman"/>
          <w:sz w:val="24"/>
          <w:szCs w:val="24"/>
        </w:rPr>
        <w:t>glasovala</w:t>
      </w:r>
      <w:r w:rsidR="00E46064">
        <w:rPr>
          <w:rFonts w:ascii="Times New Roman" w:hAnsi="Times New Roman" w:cs="Times New Roman"/>
          <w:sz w:val="24"/>
          <w:szCs w:val="24"/>
        </w:rPr>
        <w:t xml:space="preserve"> je</w:t>
      </w:r>
      <w:r w:rsidR="0057557A" w:rsidRPr="00510D53">
        <w:rPr>
          <w:rFonts w:ascii="Times New Roman" w:hAnsi="Times New Roman" w:cs="Times New Roman"/>
          <w:sz w:val="24"/>
          <w:szCs w:val="24"/>
        </w:rPr>
        <w:t xml:space="preserve"> „ZA“ prijedlog Odluke. </w:t>
      </w:r>
    </w:p>
    <w:p w14:paraId="60820C9C" w14:textId="2C950400" w:rsidR="0057557A" w:rsidRPr="00510D53" w:rsidRDefault="0057557A" w:rsidP="0057557A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Prijedlog Odluke o davanju suglasnosti za provedbu ulaganja u projekt „Ulaganje u opremanje Novog groblja u Glini usvoje</w:t>
      </w:r>
      <w:r w:rsidR="00514C02" w:rsidRPr="00510D53">
        <w:rPr>
          <w:rFonts w:ascii="Times New Roman" w:hAnsi="Times New Roman" w:cs="Times New Roman"/>
          <w:sz w:val="24"/>
          <w:szCs w:val="24"/>
        </w:rPr>
        <w:t>n</w:t>
      </w:r>
      <w:r w:rsidRPr="00510D53">
        <w:rPr>
          <w:rFonts w:ascii="Times New Roman" w:hAnsi="Times New Roman" w:cs="Times New Roman"/>
          <w:sz w:val="24"/>
          <w:szCs w:val="24"/>
        </w:rPr>
        <w:t xml:space="preserve"> je s 8 glasova „ZA“, 1 glasom „PROTIV“, ništa glasova „SUZDRŽAN“. </w:t>
      </w:r>
    </w:p>
    <w:p w14:paraId="318E057E" w14:textId="77777777" w:rsidR="0057557A" w:rsidRPr="00510D53" w:rsidRDefault="0057557A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76CA93" w14:textId="56750C2A" w:rsidR="006D43C5" w:rsidRPr="006D43C5" w:rsidRDefault="006D43C5" w:rsidP="006D43C5">
      <w:pPr>
        <w:pStyle w:val="Bezproreda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U 10.22 h predsjednik Gradskog vijeća g. Nikša </w:t>
      </w:r>
      <w:proofErr w:type="spellStart"/>
      <w:r w:rsidRPr="006D43C5">
        <w:rPr>
          <w:rFonts w:ascii="Times New Roman" w:hAnsi="Times New Roman" w:cs="Times New Roman"/>
          <w:color w:val="252525"/>
          <w:sz w:val="24"/>
          <w:szCs w:val="24"/>
        </w:rPr>
        <w:t>Odić</w:t>
      </w:r>
      <w:proofErr w:type="spellEnd"/>
      <w:r w:rsidRPr="006D43C5">
        <w:rPr>
          <w:rFonts w:ascii="Times New Roman" w:hAnsi="Times New Roman" w:cs="Times New Roman"/>
          <w:color w:val="252525"/>
          <w:sz w:val="24"/>
          <w:szCs w:val="24"/>
        </w:rPr>
        <w:t xml:space="preserve"> zaključuje 8. sjednicu Gradskog vijeća.</w:t>
      </w:r>
    </w:p>
    <w:p w14:paraId="314646B0" w14:textId="77777777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</w:p>
    <w:p w14:paraId="7012AD3E" w14:textId="77777777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</w:p>
    <w:p w14:paraId="178D2587" w14:textId="77777777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  <w:r w:rsidRPr="006D43C5">
        <w:rPr>
          <w:rFonts w:ascii="Times New Roman" w:hAnsi="Times New Roman" w:cs="Times New Roman"/>
          <w:color w:val="252525"/>
          <w:sz w:val="24"/>
          <w:szCs w:val="24"/>
        </w:rPr>
        <w:t>ZAPISNIČAR</w:t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    </w:t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     PREDSJEDNIK</w:t>
      </w:r>
    </w:p>
    <w:p w14:paraId="1CE56537" w14:textId="77777777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  <w:t>GRADSKOG VIJEĆA</w:t>
      </w:r>
    </w:p>
    <w:p w14:paraId="2768B929" w14:textId="77777777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</w:p>
    <w:p w14:paraId="77942CFD" w14:textId="652F445B" w:rsidR="006D43C5" w:rsidRPr="006D43C5" w:rsidRDefault="006D43C5" w:rsidP="006D43C5">
      <w:pPr>
        <w:pStyle w:val="Bezproreda"/>
        <w:rPr>
          <w:rFonts w:ascii="Times New Roman" w:hAnsi="Times New Roman" w:cs="Times New Roman"/>
          <w:color w:val="252525"/>
          <w:sz w:val="24"/>
          <w:szCs w:val="24"/>
        </w:rPr>
      </w:pPr>
      <w:r w:rsidRPr="006D43C5">
        <w:rPr>
          <w:rFonts w:ascii="Times New Roman" w:hAnsi="Times New Roman" w:cs="Times New Roman"/>
          <w:color w:val="252525"/>
          <w:sz w:val="24"/>
          <w:szCs w:val="24"/>
        </w:rPr>
        <w:t>Jadranka Goršeta</w:t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6D43C5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Nikša </w:t>
      </w:r>
      <w:proofErr w:type="spellStart"/>
      <w:r w:rsidRPr="006D43C5">
        <w:rPr>
          <w:rFonts w:ascii="Times New Roman" w:hAnsi="Times New Roman" w:cs="Times New Roman"/>
          <w:color w:val="252525"/>
          <w:sz w:val="24"/>
          <w:szCs w:val="24"/>
        </w:rPr>
        <w:t>Odić</w:t>
      </w:r>
      <w:proofErr w:type="spellEnd"/>
      <w:r w:rsidRPr="006D43C5">
        <w:rPr>
          <w:rFonts w:ascii="Times New Roman" w:hAnsi="Times New Roman" w:cs="Times New Roman"/>
          <w:color w:val="252525"/>
          <w:sz w:val="24"/>
          <w:szCs w:val="24"/>
        </w:rPr>
        <w:t>, mag.iur.</w:t>
      </w:r>
      <w:r w:rsidR="003F5DD8">
        <w:rPr>
          <w:rFonts w:ascii="Times New Roman" w:hAnsi="Times New Roman" w:cs="Times New Roman"/>
          <w:color w:val="252525"/>
          <w:sz w:val="24"/>
          <w:szCs w:val="24"/>
        </w:rPr>
        <w:t>,</w:t>
      </w:r>
      <w:proofErr w:type="spellStart"/>
      <w:r w:rsidR="003F5DD8">
        <w:rPr>
          <w:rFonts w:ascii="Times New Roman" w:hAnsi="Times New Roman" w:cs="Times New Roman"/>
          <w:color w:val="252525"/>
          <w:sz w:val="24"/>
          <w:szCs w:val="24"/>
        </w:rPr>
        <w:t>v.r</w:t>
      </w:r>
      <w:proofErr w:type="spellEnd"/>
      <w:r w:rsidR="003F5DD8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4B07390F" w14:textId="77777777" w:rsidR="00583ED5" w:rsidRPr="00510D53" w:rsidRDefault="00583ED5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6D4AC" w14:textId="0F98F855" w:rsidR="00583ED5" w:rsidRPr="00510D53" w:rsidRDefault="00583ED5" w:rsidP="00A6789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F14CC2" w14:textId="77777777" w:rsidR="00583ED5" w:rsidRPr="00510D53" w:rsidRDefault="00583ED5" w:rsidP="005755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3ED5" w:rsidRPr="00510D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8F49" w14:textId="77777777" w:rsidR="006C3CF7" w:rsidRDefault="006C3CF7" w:rsidP="00514C02">
      <w:pPr>
        <w:spacing w:after="0" w:line="240" w:lineRule="auto"/>
      </w:pPr>
      <w:r>
        <w:separator/>
      </w:r>
    </w:p>
  </w:endnote>
  <w:endnote w:type="continuationSeparator" w:id="0">
    <w:p w14:paraId="2833D828" w14:textId="77777777" w:rsidR="006C3CF7" w:rsidRDefault="006C3CF7" w:rsidP="0051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40375"/>
      <w:docPartObj>
        <w:docPartGallery w:val="Page Numbers (Bottom of Page)"/>
        <w:docPartUnique/>
      </w:docPartObj>
    </w:sdtPr>
    <w:sdtContent>
      <w:p w14:paraId="03D30258" w14:textId="44FF6FE1" w:rsidR="00514C02" w:rsidRDefault="00514C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A628D" w14:textId="77777777" w:rsidR="00514C02" w:rsidRDefault="00514C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348D" w14:textId="77777777" w:rsidR="006C3CF7" w:rsidRDefault="006C3CF7" w:rsidP="00514C02">
      <w:pPr>
        <w:spacing w:after="0" w:line="240" w:lineRule="auto"/>
      </w:pPr>
      <w:r>
        <w:separator/>
      </w:r>
    </w:p>
  </w:footnote>
  <w:footnote w:type="continuationSeparator" w:id="0">
    <w:p w14:paraId="06536803" w14:textId="77777777" w:rsidR="006C3CF7" w:rsidRDefault="006C3CF7" w:rsidP="0051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C7"/>
    <w:multiLevelType w:val="hybridMultilevel"/>
    <w:tmpl w:val="1AEE8050"/>
    <w:lvl w:ilvl="0" w:tplc="836C6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09A"/>
    <w:multiLevelType w:val="hybridMultilevel"/>
    <w:tmpl w:val="4D74F528"/>
    <w:lvl w:ilvl="0" w:tplc="882A1C9C">
      <w:start w:val="1"/>
      <w:numFmt w:val="decimal"/>
      <w:lvlText w:val="%1."/>
      <w:lvlJc w:val="left"/>
      <w:pPr>
        <w:ind w:left="765" w:hanging="360"/>
      </w:pPr>
      <w:rPr>
        <w:b w:val="0"/>
        <w:bCs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043013C"/>
    <w:multiLevelType w:val="hybridMultilevel"/>
    <w:tmpl w:val="FB302A92"/>
    <w:lvl w:ilvl="0" w:tplc="FAA8A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40015"/>
    <w:multiLevelType w:val="hybridMultilevel"/>
    <w:tmpl w:val="7CB0D3BA"/>
    <w:lvl w:ilvl="0" w:tplc="1070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79BE"/>
    <w:multiLevelType w:val="hybridMultilevel"/>
    <w:tmpl w:val="0E3C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5550">
    <w:abstractNumId w:val="2"/>
  </w:num>
  <w:num w:numId="2" w16cid:durableId="144972856">
    <w:abstractNumId w:val="3"/>
  </w:num>
  <w:num w:numId="3" w16cid:durableId="1058866788">
    <w:abstractNumId w:val="4"/>
  </w:num>
  <w:num w:numId="4" w16cid:durableId="1453671571">
    <w:abstractNumId w:val="1"/>
  </w:num>
  <w:num w:numId="5" w16cid:durableId="93436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CB"/>
    <w:rsid w:val="00050929"/>
    <w:rsid w:val="00050D61"/>
    <w:rsid w:val="0008075D"/>
    <w:rsid w:val="000E04A0"/>
    <w:rsid w:val="0012212E"/>
    <w:rsid w:val="001318FB"/>
    <w:rsid w:val="00132463"/>
    <w:rsid w:val="00217670"/>
    <w:rsid w:val="00232AC9"/>
    <w:rsid w:val="00266CA8"/>
    <w:rsid w:val="002B0962"/>
    <w:rsid w:val="002B6D56"/>
    <w:rsid w:val="002C463D"/>
    <w:rsid w:val="003C6F87"/>
    <w:rsid w:val="003F5DD8"/>
    <w:rsid w:val="004B1B65"/>
    <w:rsid w:val="004C5F07"/>
    <w:rsid w:val="00510D53"/>
    <w:rsid w:val="00514C02"/>
    <w:rsid w:val="0057557A"/>
    <w:rsid w:val="00583ED5"/>
    <w:rsid w:val="005A7916"/>
    <w:rsid w:val="005B6BCB"/>
    <w:rsid w:val="005C4F5E"/>
    <w:rsid w:val="005C5124"/>
    <w:rsid w:val="005E3320"/>
    <w:rsid w:val="005F3375"/>
    <w:rsid w:val="00695A89"/>
    <w:rsid w:val="006C3CF7"/>
    <w:rsid w:val="006D43C5"/>
    <w:rsid w:val="0074452D"/>
    <w:rsid w:val="007C01B4"/>
    <w:rsid w:val="007C102B"/>
    <w:rsid w:val="007F2CF9"/>
    <w:rsid w:val="0097330C"/>
    <w:rsid w:val="009A5F30"/>
    <w:rsid w:val="00A6789D"/>
    <w:rsid w:val="00AA7C60"/>
    <w:rsid w:val="00AB5308"/>
    <w:rsid w:val="00B21BF4"/>
    <w:rsid w:val="00BB78DC"/>
    <w:rsid w:val="00BC1751"/>
    <w:rsid w:val="00C3177F"/>
    <w:rsid w:val="00C83D20"/>
    <w:rsid w:val="00CE32B0"/>
    <w:rsid w:val="00CF3D10"/>
    <w:rsid w:val="00E030F7"/>
    <w:rsid w:val="00E46064"/>
    <w:rsid w:val="00E62B76"/>
    <w:rsid w:val="00E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A9D"/>
  <w15:chartTrackingRefBased/>
  <w15:docId w15:val="{F6E1F592-2C7A-4D06-868E-1395398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04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1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C02"/>
  </w:style>
  <w:style w:type="paragraph" w:styleId="Podnoje">
    <w:name w:val="footer"/>
    <w:basedOn w:val="Normal"/>
    <w:link w:val="PodnojeChar"/>
    <w:uiPriority w:val="99"/>
    <w:unhideWhenUsed/>
    <w:rsid w:val="0051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C02"/>
  </w:style>
  <w:style w:type="paragraph" w:styleId="Odlomakpopisa">
    <w:name w:val="List Paragraph"/>
    <w:basedOn w:val="Normal"/>
    <w:uiPriority w:val="34"/>
    <w:qFormat/>
    <w:rsid w:val="0021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DF8C-790E-4537-9414-2C434B48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Goršeta</dc:creator>
  <cp:keywords/>
  <dc:description/>
  <cp:lastModifiedBy>Jadranka Goršeta</cp:lastModifiedBy>
  <cp:revision>25</cp:revision>
  <cp:lastPrinted>2022-11-03T10:55:00Z</cp:lastPrinted>
  <dcterms:created xsi:type="dcterms:W3CDTF">2022-08-16T07:05:00Z</dcterms:created>
  <dcterms:modified xsi:type="dcterms:W3CDTF">2022-11-03T11:02:00Z</dcterms:modified>
</cp:coreProperties>
</file>