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96" w:rsidRPr="00824C96" w:rsidRDefault="00824C96" w:rsidP="00824C96">
      <w:pPr>
        <w:ind w:firstLine="708"/>
        <w:rPr>
          <w:rFonts w:ascii="Arial" w:hAnsi="Arial" w:cs="Arial"/>
          <w:lang w:val="en-AU" w:eastAsia="x-none"/>
        </w:rPr>
      </w:pPr>
      <w:r w:rsidRPr="00824C96">
        <w:rPr>
          <w:rFonts w:ascii="Arial" w:hAnsi="Arial" w:cs="Arial"/>
          <w:lang w:val="en-AU" w:eastAsia="x-none"/>
        </w:rPr>
        <w:t xml:space="preserve">            </w:t>
      </w:r>
      <w:r w:rsidRPr="00824C96">
        <w:rPr>
          <w:rFonts w:ascii="Arial" w:eastAsia="Batang" w:hAnsi="Arial" w:cs="Arial"/>
          <w:b/>
          <w:noProof/>
        </w:rPr>
        <w:drawing>
          <wp:inline distT="0" distB="0" distL="0" distR="0" wp14:anchorId="111417A4" wp14:editId="4ADBAA98">
            <wp:extent cx="581025" cy="72390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C96" w:rsidRPr="00824C96" w:rsidRDefault="00824C96" w:rsidP="00824C96">
      <w:pPr>
        <w:ind w:right="-30"/>
        <w:rPr>
          <w:rFonts w:ascii="Arial" w:hAnsi="Arial" w:cs="Arial"/>
          <w:b/>
        </w:rPr>
      </w:pPr>
      <w:r w:rsidRPr="00824C96">
        <w:rPr>
          <w:rFonts w:ascii="Arial" w:hAnsi="Arial" w:cs="Arial"/>
          <w:b/>
        </w:rPr>
        <w:t xml:space="preserve">        REPUBLIKA HRVATSKA</w:t>
      </w:r>
    </w:p>
    <w:p w:rsidR="00824C96" w:rsidRPr="00824C96" w:rsidRDefault="00824C96" w:rsidP="00824C96">
      <w:pPr>
        <w:ind w:right="-30"/>
        <w:rPr>
          <w:rFonts w:ascii="Arial" w:hAnsi="Arial" w:cs="Arial"/>
          <w:b/>
        </w:rPr>
      </w:pPr>
      <w:r w:rsidRPr="00824C96">
        <w:rPr>
          <w:rFonts w:ascii="Arial" w:hAnsi="Arial" w:cs="Arial"/>
          <w:b/>
        </w:rPr>
        <w:t>SISAČKO-MOSLAVAČKA ŽUPANIJA</w:t>
      </w:r>
    </w:p>
    <w:p w:rsidR="00824C96" w:rsidRPr="00824C96" w:rsidRDefault="00824C96" w:rsidP="00824C96">
      <w:pPr>
        <w:ind w:right="-30"/>
        <w:rPr>
          <w:rFonts w:ascii="Arial" w:hAnsi="Arial" w:cs="Arial"/>
          <w:b/>
        </w:rPr>
      </w:pPr>
      <w:r w:rsidRPr="00824C96">
        <w:rPr>
          <w:rFonts w:ascii="Arial" w:hAnsi="Arial" w:cs="Arial"/>
          <w:b/>
        </w:rPr>
        <w:t xml:space="preserve">                 GRAD  GLINA</w:t>
      </w:r>
    </w:p>
    <w:p w:rsidR="00824C96" w:rsidRPr="00824C96" w:rsidRDefault="00824C96" w:rsidP="00824C96">
      <w:pPr>
        <w:ind w:right="-30"/>
        <w:rPr>
          <w:rFonts w:ascii="Arial" w:hAnsi="Arial" w:cs="Arial"/>
          <w:b/>
        </w:rPr>
      </w:pPr>
      <w:r w:rsidRPr="00824C96">
        <w:rPr>
          <w:rFonts w:ascii="Arial" w:hAnsi="Arial" w:cs="Arial"/>
          <w:b/>
        </w:rPr>
        <w:t xml:space="preserve">             GRADONAČELNIK</w:t>
      </w:r>
    </w:p>
    <w:p w:rsidR="00824C96" w:rsidRPr="00824C96" w:rsidRDefault="00824C96" w:rsidP="00824C96">
      <w:pPr>
        <w:ind w:right="-30"/>
        <w:rPr>
          <w:rFonts w:ascii="Arial" w:hAnsi="Arial" w:cs="Arial"/>
          <w:b/>
        </w:rPr>
      </w:pPr>
    </w:p>
    <w:p w:rsidR="00824C96" w:rsidRPr="00824C96" w:rsidRDefault="00824C96" w:rsidP="00824C96">
      <w:pPr>
        <w:ind w:right="-30"/>
        <w:jc w:val="both"/>
        <w:rPr>
          <w:rFonts w:ascii="Arial" w:hAnsi="Arial" w:cs="Arial"/>
        </w:rPr>
      </w:pPr>
      <w:r w:rsidRPr="00824C96">
        <w:rPr>
          <w:rFonts w:ascii="Arial" w:hAnsi="Arial" w:cs="Arial"/>
        </w:rPr>
        <w:t>KLASA: 363-01/16-01/15</w:t>
      </w:r>
    </w:p>
    <w:p w:rsidR="00824C96" w:rsidRPr="00824C96" w:rsidRDefault="00824C96" w:rsidP="00824C96">
      <w:pPr>
        <w:ind w:right="-30"/>
        <w:jc w:val="both"/>
        <w:rPr>
          <w:rFonts w:ascii="Arial" w:hAnsi="Arial" w:cs="Arial"/>
        </w:rPr>
      </w:pPr>
      <w:r w:rsidRPr="00824C96">
        <w:rPr>
          <w:rFonts w:ascii="Arial" w:hAnsi="Arial" w:cs="Arial"/>
        </w:rPr>
        <w:t>URBROJ: 2176/20-04-16-3</w:t>
      </w:r>
    </w:p>
    <w:p w:rsidR="00824C96" w:rsidRPr="00824C96" w:rsidRDefault="00824C96" w:rsidP="00824C96">
      <w:pPr>
        <w:ind w:right="-30"/>
        <w:jc w:val="both"/>
        <w:rPr>
          <w:rFonts w:ascii="Arial" w:hAnsi="Arial" w:cs="Arial"/>
        </w:rPr>
      </w:pPr>
      <w:r w:rsidRPr="00824C96">
        <w:rPr>
          <w:rFonts w:ascii="Arial" w:hAnsi="Arial" w:cs="Arial"/>
        </w:rPr>
        <w:t>Glina, 21.11.2016.</w:t>
      </w:r>
    </w:p>
    <w:p w:rsidR="00824C96" w:rsidRPr="00824C96" w:rsidRDefault="00824C96" w:rsidP="00824C96">
      <w:pPr>
        <w:autoSpaceDE w:val="0"/>
        <w:autoSpaceDN w:val="0"/>
        <w:adjustRightInd w:val="0"/>
        <w:ind w:left="4248" w:firstLine="708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:rsidR="00824C96" w:rsidRPr="00824C96" w:rsidRDefault="00824C96" w:rsidP="00824C96">
      <w:pPr>
        <w:autoSpaceDE w:val="0"/>
        <w:autoSpaceDN w:val="0"/>
        <w:adjustRightInd w:val="0"/>
        <w:ind w:left="4248" w:firstLine="708"/>
        <w:rPr>
          <w:rFonts w:ascii="Arial" w:eastAsia="Calibri" w:hAnsi="Arial" w:cs="Arial"/>
          <w:b/>
          <w:bCs/>
          <w:color w:val="000000"/>
          <w:lang w:eastAsia="en-US"/>
        </w:rPr>
      </w:pPr>
      <w:r w:rsidRPr="00824C96">
        <w:rPr>
          <w:rFonts w:ascii="Arial" w:eastAsia="Calibri" w:hAnsi="Arial" w:cs="Arial"/>
          <w:b/>
          <w:bCs/>
          <w:color w:val="000000"/>
          <w:lang w:eastAsia="en-US"/>
        </w:rPr>
        <w:t>GRAD GLINA</w:t>
      </w:r>
    </w:p>
    <w:p w:rsidR="00824C96" w:rsidRPr="00824C96" w:rsidRDefault="00824C96" w:rsidP="00824C96">
      <w:pPr>
        <w:rPr>
          <w:rFonts w:ascii="Arial" w:hAnsi="Arial" w:cs="Arial"/>
          <w:b/>
        </w:rPr>
      </w:pPr>
      <w:r w:rsidRPr="00824C96">
        <w:rPr>
          <w:rFonts w:ascii="Arial" w:hAnsi="Arial" w:cs="Arial"/>
          <w:b/>
        </w:rPr>
        <w:tab/>
      </w:r>
      <w:r w:rsidRPr="00824C96">
        <w:rPr>
          <w:rFonts w:ascii="Arial" w:hAnsi="Arial" w:cs="Arial"/>
          <w:b/>
        </w:rPr>
        <w:tab/>
      </w:r>
      <w:r w:rsidRPr="00824C96">
        <w:rPr>
          <w:rFonts w:ascii="Arial" w:hAnsi="Arial" w:cs="Arial"/>
          <w:b/>
        </w:rPr>
        <w:tab/>
      </w:r>
      <w:r w:rsidRPr="00824C96">
        <w:rPr>
          <w:rFonts w:ascii="Arial" w:hAnsi="Arial" w:cs="Arial"/>
          <w:b/>
        </w:rPr>
        <w:tab/>
      </w:r>
      <w:r w:rsidRPr="00824C96">
        <w:rPr>
          <w:rFonts w:ascii="Arial" w:hAnsi="Arial" w:cs="Arial"/>
          <w:b/>
        </w:rPr>
        <w:tab/>
      </w:r>
      <w:r w:rsidRPr="00824C96">
        <w:rPr>
          <w:rFonts w:ascii="Arial" w:hAnsi="Arial" w:cs="Arial"/>
          <w:b/>
        </w:rPr>
        <w:tab/>
      </w:r>
      <w:r w:rsidRPr="00824C96">
        <w:rPr>
          <w:rFonts w:ascii="Arial" w:hAnsi="Arial" w:cs="Arial"/>
          <w:b/>
        </w:rPr>
        <w:tab/>
        <w:t xml:space="preserve">Gradsko vijeće </w:t>
      </w:r>
    </w:p>
    <w:p w:rsidR="00824C96" w:rsidRPr="00824C96" w:rsidRDefault="00824C96" w:rsidP="00824C96">
      <w:pPr>
        <w:rPr>
          <w:rFonts w:ascii="Arial" w:hAnsi="Arial" w:cs="Arial"/>
          <w:b/>
        </w:rPr>
      </w:pPr>
      <w:r w:rsidRPr="00824C96">
        <w:rPr>
          <w:rFonts w:ascii="Arial" w:hAnsi="Arial" w:cs="Arial"/>
          <w:b/>
        </w:rPr>
        <w:tab/>
      </w:r>
      <w:r w:rsidRPr="00824C96">
        <w:rPr>
          <w:rFonts w:ascii="Arial" w:hAnsi="Arial" w:cs="Arial"/>
          <w:b/>
        </w:rPr>
        <w:tab/>
      </w:r>
      <w:r w:rsidRPr="00824C96">
        <w:rPr>
          <w:rFonts w:ascii="Arial" w:hAnsi="Arial" w:cs="Arial"/>
          <w:b/>
        </w:rPr>
        <w:tab/>
      </w:r>
      <w:r w:rsidRPr="00824C96">
        <w:rPr>
          <w:rFonts w:ascii="Arial" w:hAnsi="Arial" w:cs="Arial"/>
          <w:b/>
        </w:rPr>
        <w:tab/>
      </w:r>
      <w:r w:rsidRPr="00824C96">
        <w:rPr>
          <w:rFonts w:ascii="Arial" w:hAnsi="Arial" w:cs="Arial"/>
          <w:b/>
        </w:rPr>
        <w:tab/>
        <w:t xml:space="preserve">                     n/r predsjedniku   </w:t>
      </w:r>
    </w:p>
    <w:p w:rsidR="00824C96" w:rsidRPr="00824C96" w:rsidRDefault="00824C96" w:rsidP="00824C96">
      <w:pPr>
        <w:rPr>
          <w:rFonts w:ascii="Arial" w:hAnsi="Arial" w:cs="Arial"/>
          <w:b/>
        </w:rPr>
      </w:pPr>
      <w:r w:rsidRPr="00824C96">
        <w:rPr>
          <w:rFonts w:ascii="Arial" w:hAnsi="Arial" w:cs="Arial"/>
          <w:b/>
        </w:rPr>
        <w:t xml:space="preserve">                                                                          gosp. Stjepanu </w:t>
      </w:r>
      <w:proofErr w:type="spellStart"/>
      <w:r w:rsidRPr="00824C96">
        <w:rPr>
          <w:rFonts w:ascii="Arial" w:hAnsi="Arial" w:cs="Arial"/>
          <w:b/>
        </w:rPr>
        <w:t>Grudeniću</w:t>
      </w:r>
      <w:proofErr w:type="spellEnd"/>
    </w:p>
    <w:p w:rsidR="00824C96" w:rsidRPr="00824C96" w:rsidRDefault="00824C96" w:rsidP="00824C96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824C96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ab/>
      </w:r>
    </w:p>
    <w:p w:rsidR="00824C96" w:rsidRPr="00824C96" w:rsidRDefault="00824C96" w:rsidP="00824C96">
      <w:pPr>
        <w:autoSpaceDE w:val="0"/>
        <w:autoSpaceDN w:val="0"/>
        <w:adjustRightInd w:val="0"/>
        <w:ind w:left="1413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:rsidR="00824C96" w:rsidRPr="00824C96" w:rsidRDefault="00824C96" w:rsidP="00824C96">
      <w:pPr>
        <w:rPr>
          <w:rFonts w:ascii="Arial" w:hAnsi="Arial" w:cs="Arial"/>
          <w:b/>
          <w:bCs/>
        </w:rPr>
      </w:pPr>
      <w:r w:rsidRPr="00824C96">
        <w:rPr>
          <w:rFonts w:ascii="Arial" w:hAnsi="Arial" w:cs="Arial"/>
          <w:b/>
          <w:bCs/>
          <w:sz w:val="22"/>
          <w:szCs w:val="22"/>
        </w:rPr>
        <w:tab/>
      </w:r>
      <w:r w:rsidRPr="00824C96">
        <w:rPr>
          <w:rFonts w:ascii="Arial" w:hAnsi="Arial" w:cs="Arial"/>
          <w:b/>
          <w:bCs/>
        </w:rPr>
        <w:t>PREDMET: Prijedlog Odluke o izmjenama</w:t>
      </w:r>
      <w:r w:rsidRPr="00824C96">
        <w:rPr>
          <w:rFonts w:ascii="Arial" w:hAnsi="Arial" w:cs="Arial"/>
          <w:b/>
          <w:bCs/>
          <w:szCs w:val="20"/>
        </w:rPr>
        <w:t xml:space="preserve"> i dopunama Programa utroška </w:t>
      </w:r>
      <w:r w:rsidRPr="00824C96">
        <w:rPr>
          <w:rFonts w:ascii="Arial" w:hAnsi="Arial" w:cs="Arial"/>
          <w:b/>
          <w:bCs/>
          <w:szCs w:val="20"/>
        </w:rPr>
        <w:tab/>
      </w:r>
      <w:r w:rsidRPr="00824C96">
        <w:rPr>
          <w:rFonts w:ascii="Arial" w:hAnsi="Arial" w:cs="Arial"/>
          <w:b/>
          <w:bCs/>
          <w:szCs w:val="20"/>
        </w:rPr>
        <w:tab/>
      </w:r>
      <w:r w:rsidRPr="00824C96">
        <w:rPr>
          <w:rFonts w:ascii="Arial" w:hAnsi="Arial" w:cs="Arial"/>
          <w:b/>
          <w:bCs/>
          <w:szCs w:val="20"/>
        </w:rPr>
        <w:tab/>
        <w:t>sredstava šumskog doprinosa u 2016. godini</w:t>
      </w:r>
      <w:r w:rsidRPr="00824C96">
        <w:rPr>
          <w:rFonts w:ascii="Arial" w:hAnsi="Arial" w:cs="Arial"/>
          <w:b/>
          <w:bCs/>
        </w:rPr>
        <w:tab/>
      </w:r>
      <w:r w:rsidRPr="00824C96">
        <w:rPr>
          <w:rFonts w:ascii="Arial" w:hAnsi="Arial" w:cs="Arial"/>
          <w:b/>
          <w:bCs/>
        </w:rPr>
        <w:tab/>
      </w:r>
      <w:r w:rsidRPr="00824C96">
        <w:rPr>
          <w:rFonts w:ascii="Arial" w:hAnsi="Arial" w:cs="Arial"/>
          <w:b/>
          <w:bCs/>
        </w:rPr>
        <w:tab/>
      </w:r>
    </w:p>
    <w:p w:rsidR="00824C96" w:rsidRPr="00824C96" w:rsidRDefault="00824C96" w:rsidP="00824C9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lang w:eastAsia="en-US"/>
        </w:rPr>
      </w:pPr>
      <w:r w:rsidRPr="00824C96">
        <w:rPr>
          <w:rFonts w:ascii="Arial" w:eastAsia="Calibri" w:hAnsi="Arial" w:cs="Arial"/>
          <w:b/>
          <w:bCs/>
          <w:color w:val="000000"/>
          <w:lang w:eastAsia="en-US"/>
        </w:rPr>
        <w:t>dostavlja se</w:t>
      </w:r>
    </w:p>
    <w:p w:rsidR="00824C96" w:rsidRPr="00824C96" w:rsidRDefault="00824C96" w:rsidP="00824C96">
      <w:pPr>
        <w:autoSpaceDE w:val="0"/>
        <w:autoSpaceDN w:val="0"/>
        <w:adjustRightInd w:val="0"/>
        <w:ind w:left="354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824C96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</w:p>
    <w:p w:rsidR="00824C96" w:rsidRPr="00824C96" w:rsidRDefault="00824C96" w:rsidP="00824C96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iCs/>
          <w:color w:val="000000"/>
          <w:lang w:eastAsia="en-US"/>
        </w:rPr>
      </w:pPr>
      <w:r w:rsidRPr="00824C96">
        <w:rPr>
          <w:rFonts w:ascii="Arial" w:eastAsia="Calibri" w:hAnsi="Arial" w:cs="Arial"/>
          <w:iCs/>
          <w:color w:val="000000"/>
          <w:lang w:eastAsia="en-US"/>
        </w:rPr>
        <w:t>Poštovani,</w:t>
      </w:r>
    </w:p>
    <w:p w:rsidR="00824C96" w:rsidRPr="00824C96" w:rsidRDefault="00824C96" w:rsidP="00824C96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iCs/>
          <w:color w:val="000000"/>
          <w:lang w:eastAsia="en-US"/>
        </w:rPr>
      </w:pPr>
    </w:p>
    <w:p w:rsidR="00824C96" w:rsidRPr="00824C96" w:rsidRDefault="00824C96" w:rsidP="00824C96">
      <w:pPr>
        <w:jc w:val="both"/>
        <w:rPr>
          <w:rFonts w:ascii="Arial" w:hAnsi="Arial" w:cs="Arial"/>
          <w:b/>
          <w:bCs/>
          <w:szCs w:val="20"/>
        </w:rPr>
      </w:pPr>
      <w:r w:rsidRPr="00824C96">
        <w:rPr>
          <w:rFonts w:ascii="Arial" w:hAnsi="Arial" w:cs="Arial"/>
          <w:szCs w:val="20"/>
        </w:rPr>
        <w:tab/>
        <w:t>na temelju članka 60. Poslovnika Gradskog vijeća Grada Gline (»Službeni glasnik</w:t>
      </w:r>
      <w:r w:rsidRPr="00824C96">
        <w:rPr>
          <w:rFonts w:ascii="Arial" w:hAnsi="Arial"/>
          <w:szCs w:val="20"/>
        </w:rPr>
        <w:t>«</w:t>
      </w:r>
      <w:r w:rsidRPr="00824C96">
        <w:rPr>
          <w:rFonts w:ascii="Arial" w:hAnsi="Arial" w:cs="Arial"/>
          <w:szCs w:val="20"/>
        </w:rPr>
        <w:t xml:space="preserve"> Sisačko-moslavačke županije broj 22/09. – dalje: Poslovnik) podnosim Gradskom vijeću Grada Gline na razmatranje i usvajanje </w:t>
      </w:r>
      <w:r w:rsidRPr="00824C96">
        <w:rPr>
          <w:rFonts w:ascii="Arial" w:hAnsi="Arial" w:cs="Arial"/>
          <w:b/>
          <w:bCs/>
          <w:szCs w:val="20"/>
        </w:rPr>
        <w:t xml:space="preserve">Prijedlog Odluke o  izmjenama i dopunama Programa utroška </w:t>
      </w:r>
      <w:r w:rsidRPr="00824C96">
        <w:rPr>
          <w:rFonts w:ascii="Arial" w:hAnsi="Arial" w:cs="Arial"/>
          <w:b/>
          <w:bCs/>
          <w:szCs w:val="20"/>
        </w:rPr>
        <w:tab/>
        <w:t>sredstava šumskog doprinosa u 2016. godini.</w:t>
      </w:r>
    </w:p>
    <w:p w:rsidR="00824C96" w:rsidRPr="00824C96" w:rsidRDefault="00824C96" w:rsidP="00824C96">
      <w:pPr>
        <w:jc w:val="both"/>
        <w:rPr>
          <w:rFonts w:ascii="Arial" w:hAnsi="Arial" w:cs="Arial"/>
          <w:b/>
          <w:bCs/>
          <w:szCs w:val="20"/>
        </w:rPr>
      </w:pPr>
      <w:r w:rsidRPr="00824C96">
        <w:rPr>
          <w:rFonts w:ascii="Arial" w:hAnsi="Arial" w:cs="Arial"/>
          <w:b/>
          <w:bCs/>
          <w:szCs w:val="20"/>
        </w:rPr>
        <w:tab/>
      </w:r>
      <w:r w:rsidRPr="00824C96">
        <w:rPr>
          <w:rFonts w:ascii="Arial" w:hAnsi="Arial" w:cs="Arial"/>
          <w:bCs/>
          <w:iCs/>
          <w:szCs w:val="20"/>
        </w:rPr>
        <w:t xml:space="preserve"> Ovlast predstavničkog tijela za donošenje ove Odluke sadržana je u </w:t>
      </w:r>
      <w:r w:rsidRPr="00824C96">
        <w:rPr>
          <w:rFonts w:ascii="Arial" w:hAnsi="Arial" w:cs="Arial"/>
        </w:rPr>
        <w:t xml:space="preserve">članku 65. stavak  3. Zakona o šumama («Narodne novine» broj </w:t>
      </w:r>
      <w:r w:rsidRPr="00824C96">
        <w:rPr>
          <w:rFonts w:ascii="Arial" w:hAnsi="Arial" w:cs="Arial"/>
          <w:color w:val="000000"/>
        </w:rPr>
        <w:t>140/05., 82/06., 129/08., 80/10., 124/10., 25/12., 68/12., 148/13 i 94/14</w:t>
      </w:r>
      <w:r w:rsidRPr="00824C96">
        <w:rPr>
          <w:rFonts w:ascii="Arial" w:hAnsi="Arial" w:cs="Arial"/>
        </w:rPr>
        <w:t>).</w:t>
      </w:r>
      <w:r w:rsidRPr="00824C96">
        <w:rPr>
          <w:rFonts w:ascii="Arial" w:hAnsi="Arial" w:cs="Arial"/>
          <w:szCs w:val="20"/>
        </w:rPr>
        <w:t xml:space="preserve"> i članku 30. stavka 1. podstavka 20. Statuta Grada Gline (»Službeni vjesnik«  broj 16/13 i 22/14).</w:t>
      </w:r>
    </w:p>
    <w:p w:rsidR="00824C96" w:rsidRPr="00824C96" w:rsidRDefault="00824C96" w:rsidP="00824C96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color w:val="000000"/>
          <w:lang w:eastAsia="en-US"/>
        </w:rPr>
      </w:pPr>
      <w:r w:rsidRPr="00824C96">
        <w:rPr>
          <w:rFonts w:ascii="Arial" w:eastAsia="Calibri" w:hAnsi="Arial" w:cs="Arial"/>
          <w:color w:val="000000"/>
          <w:lang w:eastAsia="en-US"/>
        </w:rPr>
        <w:t xml:space="preserve">Uvodno usmeno obrazloženje na sjednici Gradskog vijeća iznijet će pročelnik Upravnog odjela za gospodarske djelatnosti, prostorno uređenje, gradnju i gradsku imovinu  </w:t>
      </w:r>
      <w:proofErr w:type="spellStart"/>
      <w:r w:rsidRPr="00824C96">
        <w:rPr>
          <w:rFonts w:ascii="Arial" w:eastAsia="Calibri" w:hAnsi="Arial" w:cs="Arial"/>
          <w:color w:val="000000"/>
          <w:lang w:eastAsia="en-US"/>
        </w:rPr>
        <w:t>dr.sc</w:t>
      </w:r>
      <w:proofErr w:type="spellEnd"/>
      <w:r w:rsidRPr="00824C96">
        <w:rPr>
          <w:rFonts w:ascii="Arial" w:eastAsia="Calibri" w:hAnsi="Arial" w:cs="Arial"/>
          <w:color w:val="000000"/>
          <w:lang w:eastAsia="en-US"/>
        </w:rPr>
        <w:t>. Damir Fabijanac, dipl.ing.agr. (članak 25.stavak 2. Poslovnika).</w:t>
      </w:r>
    </w:p>
    <w:p w:rsidR="00824C96" w:rsidRPr="00824C96" w:rsidRDefault="00824C96" w:rsidP="00824C96">
      <w:pPr>
        <w:autoSpaceDE w:val="0"/>
        <w:autoSpaceDN w:val="0"/>
        <w:adjustRightInd w:val="0"/>
        <w:ind w:firstLine="708"/>
        <w:rPr>
          <w:rFonts w:ascii="Arial" w:hAnsi="Arial" w:cs="Arial"/>
        </w:rPr>
      </w:pPr>
    </w:p>
    <w:p w:rsidR="00824C96" w:rsidRPr="00824C96" w:rsidRDefault="00824C96" w:rsidP="00824C96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824C96">
        <w:rPr>
          <w:rFonts w:ascii="Arial" w:hAnsi="Arial" w:cs="Arial"/>
        </w:rPr>
        <w:t>S poštovanjem,</w:t>
      </w:r>
    </w:p>
    <w:p w:rsidR="00824C96" w:rsidRPr="00824C96" w:rsidRDefault="00824C96" w:rsidP="00824C96">
      <w:pPr>
        <w:jc w:val="center"/>
        <w:rPr>
          <w:rFonts w:ascii="Arial" w:hAnsi="Arial" w:cs="Arial"/>
        </w:rPr>
      </w:pPr>
    </w:p>
    <w:p w:rsidR="00824C96" w:rsidRPr="00824C96" w:rsidRDefault="00824C96" w:rsidP="00824C96">
      <w:pPr>
        <w:ind w:left="2124" w:firstLine="708"/>
        <w:jc w:val="center"/>
        <w:rPr>
          <w:rFonts w:ascii="Arial" w:hAnsi="Arial" w:cs="Arial"/>
        </w:rPr>
      </w:pPr>
      <w:r w:rsidRPr="00824C96">
        <w:rPr>
          <w:rFonts w:ascii="Arial" w:hAnsi="Arial" w:cs="Arial"/>
        </w:rPr>
        <w:t xml:space="preserve">                                                   GRADONAČELNIK</w:t>
      </w:r>
    </w:p>
    <w:p w:rsidR="00824C96" w:rsidRPr="00824C96" w:rsidRDefault="00824C96" w:rsidP="00824C96">
      <w:pPr>
        <w:ind w:left="708" w:firstLine="708"/>
        <w:jc w:val="center"/>
        <w:rPr>
          <w:rFonts w:ascii="Arial" w:hAnsi="Arial" w:cs="Arial"/>
        </w:rPr>
      </w:pPr>
    </w:p>
    <w:p w:rsidR="00824C96" w:rsidRPr="00824C96" w:rsidRDefault="00824C96" w:rsidP="00824C96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824C96">
        <w:rPr>
          <w:rFonts w:ascii="Arial" w:hAnsi="Arial" w:cs="Arial"/>
        </w:rPr>
        <w:t xml:space="preserve">                                                                                         Stjepan </w:t>
      </w:r>
      <w:proofErr w:type="spellStart"/>
      <w:r w:rsidRPr="00824C96">
        <w:rPr>
          <w:rFonts w:ascii="Arial" w:hAnsi="Arial" w:cs="Arial"/>
        </w:rPr>
        <w:t>Kostanjević</w:t>
      </w:r>
      <w:proofErr w:type="spellEnd"/>
    </w:p>
    <w:p w:rsidR="00824C96" w:rsidRPr="00824C96" w:rsidRDefault="00824C96" w:rsidP="00824C96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824C96">
        <w:rPr>
          <w:rFonts w:ascii="Arial" w:hAnsi="Arial" w:cs="Arial"/>
        </w:rPr>
        <w:t xml:space="preserve">Dostaviti: </w:t>
      </w:r>
    </w:p>
    <w:p w:rsidR="00824C96" w:rsidRPr="00824C96" w:rsidRDefault="00824C96" w:rsidP="00824C96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824C96">
        <w:rPr>
          <w:rFonts w:ascii="Arial" w:hAnsi="Arial" w:cs="Arial"/>
        </w:rPr>
        <w:t>Naslov</w:t>
      </w:r>
    </w:p>
    <w:p w:rsidR="00824C96" w:rsidRPr="00824C96" w:rsidRDefault="00824C96" w:rsidP="00824C96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824C96">
        <w:rPr>
          <w:rFonts w:ascii="Arial" w:hAnsi="Arial" w:cs="Arial"/>
        </w:rPr>
        <w:t>Predmet</w:t>
      </w:r>
    </w:p>
    <w:p w:rsidR="00824C96" w:rsidRPr="00824C96" w:rsidRDefault="00824C96" w:rsidP="00824C96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824C96">
        <w:rPr>
          <w:rFonts w:ascii="Arial" w:hAnsi="Arial" w:cs="Arial"/>
        </w:rPr>
        <w:t>Arhiva</w:t>
      </w:r>
    </w:p>
    <w:p w:rsidR="00824C96" w:rsidRPr="00824C96" w:rsidRDefault="00824C96" w:rsidP="00824C96">
      <w:pPr>
        <w:autoSpaceDE w:val="0"/>
        <w:autoSpaceDN w:val="0"/>
        <w:adjustRightInd w:val="0"/>
        <w:ind w:left="1773"/>
        <w:contextualSpacing/>
        <w:rPr>
          <w:rFonts w:ascii="Arial" w:hAnsi="Arial" w:cs="Arial"/>
        </w:rPr>
      </w:pPr>
    </w:p>
    <w:p w:rsidR="00824C96" w:rsidRPr="00824C96" w:rsidRDefault="00824C96" w:rsidP="00824C96">
      <w:pPr>
        <w:jc w:val="center"/>
        <w:rPr>
          <w:rFonts w:ascii="Arial" w:hAnsi="Arial" w:cs="Arial"/>
          <w:szCs w:val="20"/>
        </w:rPr>
      </w:pPr>
    </w:p>
    <w:p w:rsidR="00824C96" w:rsidRPr="00824C96" w:rsidRDefault="00824C96" w:rsidP="00824C96">
      <w:pPr>
        <w:jc w:val="center"/>
        <w:rPr>
          <w:rFonts w:ascii="Arial" w:hAnsi="Arial" w:cs="Arial"/>
          <w:szCs w:val="20"/>
        </w:rPr>
      </w:pPr>
      <w:r w:rsidRPr="00824C96">
        <w:rPr>
          <w:rFonts w:ascii="Arial" w:hAnsi="Arial" w:cs="Arial"/>
          <w:szCs w:val="20"/>
        </w:rPr>
        <w:lastRenderedPageBreak/>
        <w:t>O b r a z l o ž e nj e</w:t>
      </w:r>
    </w:p>
    <w:p w:rsidR="00824C96" w:rsidRPr="00824C96" w:rsidRDefault="00824C96" w:rsidP="00824C96">
      <w:pPr>
        <w:jc w:val="center"/>
        <w:rPr>
          <w:rFonts w:ascii="Arial" w:hAnsi="Arial" w:cs="Arial"/>
          <w:szCs w:val="20"/>
        </w:rPr>
      </w:pPr>
    </w:p>
    <w:p w:rsidR="00824C96" w:rsidRPr="00824C96" w:rsidRDefault="00824C96" w:rsidP="00824C96">
      <w:pPr>
        <w:jc w:val="center"/>
        <w:rPr>
          <w:rFonts w:ascii="Arial" w:hAnsi="Arial" w:cs="Arial"/>
          <w:szCs w:val="20"/>
        </w:rPr>
      </w:pPr>
    </w:p>
    <w:p w:rsidR="00824C96" w:rsidRPr="00824C96" w:rsidRDefault="00824C96" w:rsidP="00824C96">
      <w:pPr>
        <w:numPr>
          <w:ilvl w:val="0"/>
          <w:numId w:val="4"/>
        </w:numPr>
        <w:contextualSpacing/>
        <w:jc w:val="both"/>
        <w:rPr>
          <w:rFonts w:ascii="Arial" w:hAnsi="Arial" w:cs="Arial"/>
          <w:b/>
          <w:szCs w:val="20"/>
        </w:rPr>
      </w:pPr>
      <w:r w:rsidRPr="00824C96">
        <w:rPr>
          <w:rFonts w:ascii="Arial" w:hAnsi="Arial" w:cs="Arial"/>
          <w:b/>
          <w:szCs w:val="20"/>
        </w:rPr>
        <w:t>PRAVNA OSNOVA</w:t>
      </w:r>
    </w:p>
    <w:p w:rsidR="00824C96" w:rsidRPr="00824C96" w:rsidRDefault="00824C96" w:rsidP="00824C96">
      <w:pPr>
        <w:jc w:val="both"/>
        <w:rPr>
          <w:rFonts w:ascii="Arial" w:hAnsi="Arial" w:cs="Arial"/>
          <w:b/>
          <w:szCs w:val="20"/>
        </w:rPr>
      </w:pPr>
    </w:p>
    <w:p w:rsidR="00824C96" w:rsidRPr="00824C96" w:rsidRDefault="00824C96" w:rsidP="00824C96">
      <w:pPr>
        <w:jc w:val="both"/>
        <w:rPr>
          <w:rFonts w:ascii="Arial" w:hAnsi="Arial"/>
        </w:rPr>
      </w:pPr>
      <w:r w:rsidRPr="00824C96">
        <w:rPr>
          <w:rFonts w:ascii="Arial" w:hAnsi="Arial" w:cs="Arial"/>
          <w:szCs w:val="20"/>
        </w:rPr>
        <w:tab/>
        <w:t xml:space="preserve">Pravna osnova za donošenje ovog akta je </w:t>
      </w:r>
      <w:r w:rsidRPr="00824C96">
        <w:rPr>
          <w:rFonts w:ascii="Arial" w:hAnsi="Arial" w:cs="Arial"/>
        </w:rPr>
        <w:t xml:space="preserve">članak 65. stavak 3. Zakona o šumama («Narodne novine» broj </w:t>
      </w:r>
      <w:r w:rsidRPr="00824C96">
        <w:rPr>
          <w:rFonts w:ascii="Arial" w:hAnsi="Arial" w:cs="Arial"/>
          <w:color w:val="000000"/>
        </w:rPr>
        <w:t>140/05., 82/06., 129/08., 80/10., 124/10., 25/12., 68/12., 148/13 i 94/14</w:t>
      </w:r>
      <w:r w:rsidRPr="00824C96">
        <w:rPr>
          <w:rFonts w:ascii="Arial" w:hAnsi="Arial" w:cs="Arial"/>
        </w:rPr>
        <w:t>).</w:t>
      </w:r>
      <w:r w:rsidRPr="00824C96">
        <w:rPr>
          <w:rFonts w:ascii="Arial" w:hAnsi="Arial"/>
        </w:rPr>
        <w:t xml:space="preserve"> </w:t>
      </w:r>
      <w:r w:rsidRPr="00824C96">
        <w:rPr>
          <w:rFonts w:ascii="Arial" w:hAnsi="Arial" w:cs="Arial"/>
        </w:rPr>
        <w:t>i članak 30. Statuta Grada Gline (</w:t>
      </w:r>
      <w:r w:rsidRPr="00824C96">
        <w:rPr>
          <w:rFonts w:ascii="Arial" w:hAnsi="Arial" w:cs="Arial"/>
          <w:color w:val="000000"/>
          <w:szCs w:val="20"/>
        </w:rPr>
        <w:t>»</w:t>
      </w:r>
      <w:r w:rsidRPr="00824C96">
        <w:rPr>
          <w:rFonts w:ascii="Arial" w:hAnsi="Arial" w:cs="Arial"/>
        </w:rPr>
        <w:t>Službeni vjesnik</w:t>
      </w:r>
      <w:r w:rsidRPr="00824C96">
        <w:rPr>
          <w:rFonts w:ascii="Arial" w:hAnsi="Arial" w:cs="Arial"/>
          <w:szCs w:val="20"/>
        </w:rPr>
        <w:t>«</w:t>
      </w:r>
      <w:r w:rsidRPr="00824C96">
        <w:rPr>
          <w:rFonts w:ascii="Arial" w:hAnsi="Arial" w:cs="Arial"/>
        </w:rPr>
        <w:t xml:space="preserve"> broj 16/13 i 22/14)  kojim Gradsko vijeće Grada Gline donosi odluke i druge opće akte koji su mu stavljeni u djelokrug zakonom i </w:t>
      </w:r>
      <w:proofErr w:type="spellStart"/>
      <w:r w:rsidRPr="00824C96">
        <w:rPr>
          <w:rFonts w:ascii="Arial" w:hAnsi="Arial" w:cs="Arial"/>
        </w:rPr>
        <w:t>podzakonskim</w:t>
      </w:r>
      <w:proofErr w:type="spellEnd"/>
      <w:r w:rsidRPr="00824C96">
        <w:rPr>
          <w:rFonts w:ascii="Arial" w:hAnsi="Arial" w:cs="Arial"/>
        </w:rPr>
        <w:t xml:space="preserve"> aktima</w:t>
      </w:r>
      <w:r w:rsidRPr="00824C96">
        <w:rPr>
          <w:rFonts w:ascii="Arial" w:hAnsi="Arial"/>
        </w:rPr>
        <w:t>.</w:t>
      </w:r>
    </w:p>
    <w:p w:rsidR="00824C96" w:rsidRPr="00824C96" w:rsidRDefault="00824C96" w:rsidP="00824C96">
      <w:pPr>
        <w:jc w:val="both"/>
        <w:rPr>
          <w:rFonts w:ascii="Arial" w:hAnsi="Arial" w:cs="Arial"/>
          <w:b/>
          <w:bCs/>
        </w:rPr>
      </w:pPr>
    </w:p>
    <w:p w:rsidR="00824C96" w:rsidRPr="00824C96" w:rsidRDefault="00824C96" w:rsidP="00824C96">
      <w:pPr>
        <w:numPr>
          <w:ilvl w:val="0"/>
          <w:numId w:val="4"/>
        </w:numPr>
        <w:contextualSpacing/>
        <w:jc w:val="both"/>
        <w:rPr>
          <w:rFonts w:ascii="Arial" w:hAnsi="Arial" w:cs="Arial"/>
          <w:b/>
          <w:bCs/>
        </w:rPr>
      </w:pPr>
      <w:r w:rsidRPr="00824C96">
        <w:rPr>
          <w:rFonts w:ascii="Arial" w:hAnsi="Arial" w:cs="Arial"/>
          <w:b/>
          <w:bCs/>
        </w:rPr>
        <w:t xml:space="preserve">RAZLOZI ZBOG KOJIH SE DONOSI ODLUKA O IZMJENAMA I DOPUNAMA PROGRAMA UTROŠKA SREDSTAVA ŠUMSKOG DOPRINOSA U 2016. GODINI  </w:t>
      </w:r>
    </w:p>
    <w:p w:rsidR="00824C96" w:rsidRPr="00824C96" w:rsidRDefault="00824C96" w:rsidP="00824C96">
      <w:pPr>
        <w:jc w:val="both"/>
        <w:rPr>
          <w:rFonts w:ascii="Arial" w:hAnsi="Arial" w:cs="Arial"/>
          <w:b/>
          <w:bCs/>
        </w:rPr>
      </w:pPr>
    </w:p>
    <w:p w:rsidR="00824C96" w:rsidRPr="00824C96" w:rsidRDefault="00824C96" w:rsidP="00824C96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06" w:lineRule="atLeast"/>
        <w:ind w:firstLine="342"/>
        <w:jc w:val="both"/>
        <w:rPr>
          <w:rFonts w:ascii="Arial" w:hAnsi="Arial" w:cs="Arial"/>
        </w:rPr>
      </w:pPr>
      <w:r w:rsidRPr="00824C96">
        <w:rPr>
          <w:rFonts w:ascii="Arial" w:hAnsi="Arial" w:cs="Arial"/>
        </w:rPr>
        <w:t xml:space="preserve">Prihodi planirani </w:t>
      </w:r>
      <w:r w:rsidRPr="00824C96">
        <w:rPr>
          <w:rFonts w:ascii="Arial" w:hAnsi="Arial" w:cs="Arial"/>
          <w:bCs/>
        </w:rPr>
        <w:t>Programom utroška sredstava šumskog doprinosa u 2016. godini</w:t>
      </w:r>
      <w:r w:rsidRPr="00824C96">
        <w:rPr>
          <w:rFonts w:ascii="Arial" w:hAnsi="Arial" w:cs="Arial"/>
        </w:rPr>
        <w:t xml:space="preserve"> raspoređuju se i troše u skladu sa dinamikom ostvarenja naplate. Slijedom  navedenog izmjenama i dopunama izvršena je preraspodjela sredstava i opsega poslova.  </w:t>
      </w:r>
    </w:p>
    <w:p w:rsidR="00824C96" w:rsidRPr="00824C96" w:rsidRDefault="00824C96" w:rsidP="00824C96">
      <w:pPr>
        <w:jc w:val="both"/>
        <w:rPr>
          <w:rFonts w:ascii="Arial" w:hAnsi="Arial" w:cs="Arial"/>
        </w:rPr>
      </w:pPr>
    </w:p>
    <w:p w:rsidR="00824C96" w:rsidRPr="00824C96" w:rsidRDefault="00824C96" w:rsidP="00824C96">
      <w:pPr>
        <w:numPr>
          <w:ilvl w:val="0"/>
          <w:numId w:val="4"/>
        </w:numPr>
        <w:contextualSpacing/>
        <w:jc w:val="both"/>
        <w:rPr>
          <w:rFonts w:ascii="Arial" w:hAnsi="Arial" w:cs="Arial"/>
          <w:b/>
          <w:szCs w:val="20"/>
        </w:rPr>
      </w:pPr>
      <w:r w:rsidRPr="00824C96">
        <w:rPr>
          <w:rFonts w:ascii="Arial" w:hAnsi="Arial" w:cs="Arial"/>
          <w:b/>
          <w:szCs w:val="20"/>
        </w:rPr>
        <w:t xml:space="preserve">POTREBNA SREDSTVA ZA PROVEDBU </w:t>
      </w:r>
    </w:p>
    <w:p w:rsidR="00824C96" w:rsidRPr="00824C96" w:rsidRDefault="00824C96" w:rsidP="00824C96">
      <w:pPr>
        <w:jc w:val="both"/>
        <w:rPr>
          <w:rFonts w:ascii="Arial" w:hAnsi="Arial" w:cs="Arial"/>
          <w:b/>
          <w:szCs w:val="20"/>
        </w:rPr>
      </w:pPr>
    </w:p>
    <w:p w:rsidR="00824C96" w:rsidRPr="00824C96" w:rsidRDefault="00824C96" w:rsidP="00824C96">
      <w:pPr>
        <w:ind w:firstLine="708"/>
        <w:jc w:val="both"/>
        <w:rPr>
          <w:rFonts w:ascii="Arial" w:hAnsi="Arial" w:cs="Arial"/>
          <w:szCs w:val="20"/>
        </w:rPr>
      </w:pPr>
      <w:r w:rsidRPr="00824C96">
        <w:rPr>
          <w:rFonts w:ascii="Arial" w:hAnsi="Arial" w:cs="Arial"/>
        </w:rPr>
        <w:t xml:space="preserve">Potrebna sredstva za provedbu Odluke o Izmjenama  i dopunama Programa  </w:t>
      </w:r>
      <w:r w:rsidRPr="00824C96">
        <w:rPr>
          <w:rFonts w:ascii="Arial" w:hAnsi="Arial" w:cs="Arial"/>
          <w:bCs/>
        </w:rPr>
        <w:t>utroška sredstava šumskog doprinosa u 2016. godini</w:t>
      </w:r>
      <w:r w:rsidRPr="00824C96">
        <w:rPr>
          <w:rFonts w:ascii="Arial" w:hAnsi="Arial" w:cs="Arial"/>
        </w:rPr>
        <w:t xml:space="preserve"> </w:t>
      </w:r>
      <w:r w:rsidRPr="00824C96">
        <w:rPr>
          <w:rFonts w:ascii="Arial" w:hAnsi="Arial" w:cs="Arial"/>
          <w:szCs w:val="20"/>
        </w:rPr>
        <w:t>zakonom su propisana i osigurana Izmjenama i dopunama Proračuna Grada Gline za 2016. godinu.</w:t>
      </w:r>
    </w:p>
    <w:p w:rsidR="00824C96" w:rsidRPr="00824C96" w:rsidRDefault="00824C96" w:rsidP="00824C96">
      <w:pPr>
        <w:ind w:firstLine="708"/>
        <w:jc w:val="both"/>
        <w:rPr>
          <w:rFonts w:ascii="Arial" w:hAnsi="Arial" w:cs="Arial"/>
          <w:szCs w:val="20"/>
        </w:rPr>
      </w:pPr>
    </w:p>
    <w:p w:rsidR="00824C96" w:rsidRPr="00824C96" w:rsidRDefault="00824C96" w:rsidP="00824C96">
      <w:pPr>
        <w:rPr>
          <w:rFonts w:ascii="Arial" w:hAnsi="Arial" w:cs="Arial"/>
          <w:color w:val="FF0000"/>
          <w:szCs w:val="20"/>
        </w:rPr>
      </w:pPr>
    </w:p>
    <w:p w:rsidR="00824C96" w:rsidRPr="00824C96" w:rsidRDefault="00824C96" w:rsidP="00824C96">
      <w:pPr>
        <w:rPr>
          <w:rFonts w:ascii="Arial" w:hAnsi="Arial"/>
          <w:szCs w:val="20"/>
        </w:rPr>
      </w:pPr>
    </w:p>
    <w:p w:rsidR="00164F5D" w:rsidRDefault="00164F5D" w:rsidP="009E1069">
      <w:pPr>
        <w:pStyle w:val="Naslov1"/>
        <w:rPr>
          <w:rFonts w:eastAsia="Batang"/>
          <w:sz w:val="24"/>
        </w:rPr>
      </w:pPr>
    </w:p>
    <w:p w:rsidR="00824C96" w:rsidRDefault="00824C96" w:rsidP="00824C96">
      <w:pPr>
        <w:rPr>
          <w:rFonts w:eastAsia="Batang"/>
        </w:rPr>
      </w:pPr>
    </w:p>
    <w:p w:rsidR="00824C96" w:rsidRDefault="00824C96" w:rsidP="00824C96">
      <w:pPr>
        <w:rPr>
          <w:rFonts w:eastAsia="Batang"/>
        </w:rPr>
      </w:pPr>
    </w:p>
    <w:p w:rsidR="00824C96" w:rsidRDefault="00824C96" w:rsidP="00824C96">
      <w:pPr>
        <w:rPr>
          <w:rFonts w:eastAsia="Batang"/>
        </w:rPr>
      </w:pPr>
    </w:p>
    <w:p w:rsidR="00824C96" w:rsidRDefault="00824C96" w:rsidP="00824C96">
      <w:pPr>
        <w:rPr>
          <w:rFonts w:eastAsia="Batang"/>
        </w:rPr>
      </w:pPr>
    </w:p>
    <w:p w:rsidR="00824C96" w:rsidRDefault="00824C96" w:rsidP="00824C96">
      <w:pPr>
        <w:rPr>
          <w:rFonts w:eastAsia="Batang"/>
        </w:rPr>
      </w:pPr>
    </w:p>
    <w:p w:rsidR="00824C96" w:rsidRDefault="00824C96" w:rsidP="00824C96">
      <w:pPr>
        <w:rPr>
          <w:rFonts w:eastAsia="Batang"/>
        </w:rPr>
      </w:pPr>
    </w:p>
    <w:p w:rsidR="00824C96" w:rsidRDefault="00824C96" w:rsidP="00824C96">
      <w:pPr>
        <w:rPr>
          <w:rFonts w:eastAsia="Batang"/>
        </w:rPr>
      </w:pPr>
    </w:p>
    <w:p w:rsidR="00824C96" w:rsidRDefault="00824C96" w:rsidP="00824C96">
      <w:pPr>
        <w:rPr>
          <w:rFonts w:eastAsia="Batang"/>
        </w:rPr>
      </w:pPr>
    </w:p>
    <w:p w:rsidR="00824C96" w:rsidRDefault="00824C96" w:rsidP="00824C96">
      <w:pPr>
        <w:rPr>
          <w:rFonts w:eastAsia="Batang"/>
        </w:rPr>
      </w:pPr>
    </w:p>
    <w:p w:rsidR="00824C96" w:rsidRDefault="00824C96" w:rsidP="00824C96">
      <w:pPr>
        <w:rPr>
          <w:rFonts w:eastAsia="Batang"/>
        </w:rPr>
      </w:pPr>
    </w:p>
    <w:p w:rsidR="00824C96" w:rsidRDefault="00824C96" w:rsidP="00824C96">
      <w:pPr>
        <w:rPr>
          <w:rFonts w:eastAsia="Batang"/>
        </w:rPr>
      </w:pPr>
    </w:p>
    <w:p w:rsidR="00824C96" w:rsidRDefault="00824C96" w:rsidP="00824C96">
      <w:pPr>
        <w:rPr>
          <w:rFonts w:eastAsia="Batang"/>
        </w:rPr>
      </w:pPr>
    </w:p>
    <w:p w:rsidR="00824C96" w:rsidRDefault="00824C96" w:rsidP="00824C96">
      <w:pPr>
        <w:rPr>
          <w:rFonts w:eastAsia="Batang"/>
        </w:rPr>
      </w:pPr>
    </w:p>
    <w:p w:rsidR="00824C96" w:rsidRDefault="00824C96" w:rsidP="00824C96">
      <w:pPr>
        <w:rPr>
          <w:rFonts w:eastAsia="Batang"/>
        </w:rPr>
      </w:pPr>
    </w:p>
    <w:p w:rsidR="00824C96" w:rsidRDefault="00824C96" w:rsidP="00824C96">
      <w:pPr>
        <w:rPr>
          <w:rFonts w:eastAsia="Batang"/>
        </w:rPr>
      </w:pPr>
      <w:bookmarkStart w:id="0" w:name="_GoBack"/>
      <w:bookmarkEnd w:id="0"/>
    </w:p>
    <w:p w:rsidR="00824C96" w:rsidRDefault="00824C96" w:rsidP="00824C96">
      <w:pPr>
        <w:rPr>
          <w:rFonts w:eastAsia="Batang"/>
        </w:rPr>
      </w:pPr>
    </w:p>
    <w:p w:rsidR="00824C96" w:rsidRPr="00824C96" w:rsidRDefault="00824C96" w:rsidP="00824C96">
      <w:pPr>
        <w:rPr>
          <w:rFonts w:eastAsia="Batang"/>
        </w:rPr>
      </w:pPr>
    </w:p>
    <w:p w:rsidR="009E1069" w:rsidRPr="001C4D01" w:rsidRDefault="009E1069" w:rsidP="00164F5D">
      <w:pPr>
        <w:pStyle w:val="Naslov1"/>
        <w:jc w:val="right"/>
        <w:rPr>
          <w:rFonts w:eastAsia="Batang"/>
          <w:b w:val="0"/>
          <w:sz w:val="24"/>
        </w:rPr>
      </w:pPr>
      <w:r w:rsidRPr="001C4D01">
        <w:rPr>
          <w:rFonts w:eastAsia="Batang"/>
          <w:sz w:val="24"/>
        </w:rPr>
        <w:lastRenderedPageBreak/>
        <w:t xml:space="preserve">       </w:t>
      </w:r>
      <w:r w:rsidR="00164F5D">
        <w:rPr>
          <w:rFonts w:eastAsia="Batang"/>
          <w:sz w:val="24"/>
        </w:rPr>
        <w:t xml:space="preserve">            </w:t>
      </w:r>
      <w:r w:rsidRPr="001C4D01">
        <w:rPr>
          <w:rFonts w:eastAsia="Batang"/>
          <w:sz w:val="24"/>
        </w:rPr>
        <w:t xml:space="preserve">  </w:t>
      </w:r>
      <w:r w:rsidRPr="001C4D01">
        <w:rPr>
          <w:rFonts w:eastAsia="Batang"/>
          <w:b w:val="0"/>
          <w:noProof/>
          <w:sz w:val="24"/>
        </w:rPr>
        <w:drawing>
          <wp:inline distT="0" distB="0" distL="0" distR="0" wp14:anchorId="0328C6D5" wp14:editId="4E6083F0">
            <wp:extent cx="581025" cy="72628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26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4D01">
        <w:rPr>
          <w:rFonts w:eastAsia="Batang"/>
          <w:sz w:val="24"/>
        </w:rPr>
        <w:t xml:space="preserve"> </w:t>
      </w:r>
      <w:r w:rsidR="00D204A2">
        <w:rPr>
          <w:rFonts w:eastAsia="Batang"/>
          <w:sz w:val="24"/>
        </w:rPr>
        <w:t xml:space="preserve">                                                                               </w:t>
      </w:r>
      <w:r w:rsidR="00D204A2" w:rsidRPr="00164F5D">
        <w:rPr>
          <w:rFonts w:eastAsia="Batang"/>
          <w:b w:val="0"/>
          <w:sz w:val="24"/>
        </w:rPr>
        <w:t xml:space="preserve"> </w:t>
      </w:r>
      <w:r w:rsidR="00164F5D" w:rsidRPr="00164F5D">
        <w:rPr>
          <w:rFonts w:eastAsia="Batang"/>
          <w:b w:val="0"/>
          <w:sz w:val="22"/>
          <w:szCs w:val="22"/>
        </w:rPr>
        <w:t>PRIJEDLOG</w:t>
      </w:r>
      <w:r w:rsidR="00D204A2">
        <w:rPr>
          <w:rFonts w:eastAsia="Batang"/>
          <w:sz w:val="24"/>
        </w:rPr>
        <w:t xml:space="preserve">   </w:t>
      </w:r>
    </w:p>
    <w:p w:rsidR="009E1069" w:rsidRPr="001C4D01" w:rsidRDefault="00D204A2" w:rsidP="009E1069">
      <w:pPr>
        <w:pStyle w:val="Naslov1"/>
        <w:rPr>
          <w:rFonts w:eastAsia="Batang"/>
          <w:b w:val="0"/>
          <w:sz w:val="24"/>
        </w:rPr>
      </w:pPr>
      <w:r>
        <w:rPr>
          <w:rFonts w:eastAsia="Batang"/>
          <w:sz w:val="24"/>
        </w:rPr>
        <w:t xml:space="preserve">            </w:t>
      </w:r>
      <w:r w:rsidR="009E1069" w:rsidRPr="001C4D01">
        <w:rPr>
          <w:rFonts w:eastAsia="Batang"/>
          <w:sz w:val="24"/>
        </w:rPr>
        <w:t>REPUBLIKA HRVATSKA</w:t>
      </w:r>
      <w:r w:rsidR="009E1069" w:rsidRPr="001C4D01">
        <w:rPr>
          <w:rFonts w:eastAsia="Batang"/>
          <w:sz w:val="24"/>
        </w:rPr>
        <w:tab/>
      </w:r>
      <w:r>
        <w:rPr>
          <w:rFonts w:eastAsia="Batang"/>
          <w:sz w:val="24"/>
        </w:rPr>
        <w:tab/>
      </w:r>
      <w:r>
        <w:rPr>
          <w:rFonts w:eastAsia="Batang"/>
          <w:sz w:val="24"/>
        </w:rPr>
        <w:tab/>
      </w:r>
      <w:r>
        <w:rPr>
          <w:rFonts w:eastAsia="Batang"/>
          <w:sz w:val="24"/>
        </w:rPr>
        <w:tab/>
      </w:r>
      <w:r w:rsidR="009E1069" w:rsidRPr="001C4D01">
        <w:rPr>
          <w:rFonts w:eastAsia="Batang"/>
          <w:sz w:val="24"/>
        </w:rPr>
        <w:tab/>
      </w:r>
    </w:p>
    <w:p w:rsidR="009E1069" w:rsidRPr="001C4D01" w:rsidRDefault="009E1069" w:rsidP="009E1069">
      <w:pPr>
        <w:rPr>
          <w:rFonts w:ascii="Arial" w:eastAsia="Batang" w:hAnsi="Arial" w:cs="Arial"/>
          <w:b/>
        </w:rPr>
      </w:pPr>
      <w:r w:rsidRPr="001C4D01">
        <w:rPr>
          <w:rFonts w:ascii="Arial" w:eastAsia="Batang" w:hAnsi="Arial" w:cs="Arial"/>
          <w:b/>
        </w:rPr>
        <w:t>SISAČKO-MOSLAVAČKA ŽUPANIJA</w:t>
      </w:r>
      <w:r w:rsidRPr="001C4D01">
        <w:rPr>
          <w:rFonts w:ascii="Arial" w:eastAsia="Batang" w:hAnsi="Arial" w:cs="Arial"/>
          <w:b/>
        </w:rPr>
        <w:tab/>
      </w:r>
      <w:r w:rsidRPr="001C4D01">
        <w:rPr>
          <w:rFonts w:ascii="Arial" w:eastAsia="Batang" w:hAnsi="Arial" w:cs="Arial"/>
          <w:b/>
        </w:rPr>
        <w:tab/>
      </w:r>
      <w:r w:rsidRPr="001C4D01">
        <w:rPr>
          <w:rFonts w:ascii="Arial" w:eastAsia="Batang" w:hAnsi="Arial" w:cs="Arial"/>
          <w:b/>
        </w:rPr>
        <w:tab/>
      </w:r>
      <w:r w:rsidRPr="001C4D01">
        <w:rPr>
          <w:rFonts w:ascii="Arial" w:eastAsia="Batang" w:hAnsi="Arial" w:cs="Arial"/>
          <w:b/>
        </w:rPr>
        <w:tab/>
      </w:r>
      <w:r w:rsidRPr="001C4D01">
        <w:rPr>
          <w:rFonts w:ascii="Arial" w:eastAsia="Batang" w:hAnsi="Arial" w:cs="Arial"/>
          <w:b/>
        </w:rPr>
        <w:tab/>
      </w:r>
    </w:p>
    <w:p w:rsidR="009E1069" w:rsidRPr="001C4D01" w:rsidRDefault="00D204A2" w:rsidP="009E1069">
      <w:pPr>
        <w:rPr>
          <w:rFonts w:ascii="Arial" w:eastAsia="Batang" w:hAnsi="Arial" w:cs="Arial"/>
          <w:b/>
        </w:rPr>
      </w:pPr>
      <w:r>
        <w:rPr>
          <w:rFonts w:ascii="Arial" w:eastAsia="Batang" w:hAnsi="Arial" w:cs="Arial"/>
          <w:b/>
        </w:rPr>
        <w:t xml:space="preserve">                 </w:t>
      </w:r>
      <w:r w:rsidR="002A6267" w:rsidRPr="001C4D01">
        <w:rPr>
          <w:rFonts w:ascii="Arial" w:eastAsia="Batang" w:hAnsi="Arial" w:cs="Arial"/>
          <w:b/>
        </w:rPr>
        <w:t>GRAD  GLIN</w:t>
      </w:r>
      <w:r w:rsidR="009E1069" w:rsidRPr="001C4D01">
        <w:rPr>
          <w:rFonts w:ascii="Arial" w:eastAsia="Batang" w:hAnsi="Arial" w:cs="Arial"/>
          <w:b/>
        </w:rPr>
        <w:t>A</w:t>
      </w:r>
      <w:r w:rsidR="009E1069" w:rsidRPr="001C4D01">
        <w:rPr>
          <w:rFonts w:ascii="Arial" w:eastAsia="Batang" w:hAnsi="Arial" w:cs="Arial"/>
          <w:b/>
        </w:rPr>
        <w:tab/>
      </w:r>
      <w:r w:rsidR="009E1069" w:rsidRPr="001C4D01">
        <w:rPr>
          <w:rFonts w:ascii="Arial" w:eastAsia="Batang" w:hAnsi="Arial" w:cs="Arial"/>
          <w:b/>
        </w:rPr>
        <w:tab/>
      </w:r>
      <w:r w:rsidR="009E1069" w:rsidRPr="001C4D01">
        <w:rPr>
          <w:rFonts w:ascii="Arial" w:eastAsia="Batang" w:hAnsi="Arial" w:cs="Arial"/>
          <w:b/>
        </w:rPr>
        <w:tab/>
      </w:r>
      <w:r w:rsidR="009E1069" w:rsidRPr="001C4D01">
        <w:rPr>
          <w:rFonts w:ascii="Arial" w:eastAsia="Batang" w:hAnsi="Arial" w:cs="Arial"/>
          <w:b/>
        </w:rPr>
        <w:tab/>
      </w:r>
      <w:r w:rsidR="009E1069" w:rsidRPr="001C4D01">
        <w:rPr>
          <w:rFonts w:ascii="Arial" w:eastAsia="Batang" w:hAnsi="Arial" w:cs="Arial"/>
          <w:b/>
        </w:rPr>
        <w:tab/>
      </w:r>
      <w:r w:rsidR="009E1069" w:rsidRPr="001C4D01">
        <w:rPr>
          <w:rFonts w:ascii="Arial" w:eastAsia="Batang" w:hAnsi="Arial" w:cs="Arial"/>
          <w:b/>
        </w:rPr>
        <w:tab/>
      </w:r>
      <w:r w:rsidR="009E1069" w:rsidRPr="001C4D01">
        <w:rPr>
          <w:rFonts w:ascii="Arial" w:eastAsia="Batang" w:hAnsi="Arial" w:cs="Arial"/>
          <w:b/>
        </w:rPr>
        <w:tab/>
      </w:r>
      <w:r w:rsidR="009E1069" w:rsidRPr="001C4D01">
        <w:rPr>
          <w:rFonts w:ascii="Arial" w:eastAsia="Batang" w:hAnsi="Arial" w:cs="Arial"/>
          <w:b/>
        </w:rPr>
        <w:tab/>
      </w:r>
    </w:p>
    <w:p w:rsidR="009E1069" w:rsidRPr="001C4D01" w:rsidRDefault="00D204A2" w:rsidP="009E1069">
      <w:pPr>
        <w:rPr>
          <w:rFonts w:ascii="Arial" w:eastAsia="Batang" w:hAnsi="Arial" w:cs="Arial"/>
          <w:b/>
        </w:rPr>
      </w:pPr>
      <w:r>
        <w:rPr>
          <w:rFonts w:ascii="Arial" w:eastAsia="Batang" w:hAnsi="Arial" w:cs="Arial"/>
          <w:b/>
        </w:rPr>
        <w:t xml:space="preserve">             </w:t>
      </w:r>
      <w:r w:rsidR="009E1069" w:rsidRPr="001C4D01">
        <w:rPr>
          <w:rFonts w:ascii="Arial" w:eastAsia="Batang" w:hAnsi="Arial" w:cs="Arial"/>
          <w:b/>
        </w:rPr>
        <w:t>GRADSKO VIJEĆE</w:t>
      </w:r>
    </w:p>
    <w:p w:rsidR="002A6267" w:rsidRPr="001C4D01" w:rsidRDefault="002A6267" w:rsidP="009E1069">
      <w:pPr>
        <w:rPr>
          <w:rFonts w:ascii="Arial" w:eastAsia="Batang" w:hAnsi="Arial" w:cs="Arial"/>
        </w:rPr>
      </w:pPr>
      <w:r w:rsidRPr="001C4D01">
        <w:rPr>
          <w:rFonts w:ascii="Arial" w:eastAsia="Batang" w:hAnsi="Arial" w:cs="Arial"/>
        </w:rPr>
        <w:t>KLASA:</w:t>
      </w:r>
      <w:r w:rsidR="00243F62">
        <w:rPr>
          <w:rFonts w:ascii="Arial" w:eastAsia="Batang" w:hAnsi="Arial" w:cs="Arial"/>
        </w:rPr>
        <w:t xml:space="preserve"> </w:t>
      </w:r>
    </w:p>
    <w:p w:rsidR="002A6267" w:rsidRPr="001C4D01" w:rsidRDefault="009E1069" w:rsidP="009E1069">
      <w:pPr>
        <w:rPr>
          <w:rFonts w:ascii="Arial" w:eastAsia="Batang" w:hAnsi="Arial" w:cs="Arial"/>
        </w:rPr>
      </w:pPr>
      <w:r w:rsidRPr="001C4D01">
        <w:rPr>
          <w:rFonts w:ascii="Arial" w:eastAsia="Batang" w:hAnsi="Arial" w:cs="Arial"/>
        </w:rPr>
        <w:t xml:space="preserve">URBROJ: </w:t>
      </w:r>
    </w:p>
    <w:p w:rsidR="009E1069" w:rsidRPr="001C4D01" w:rsidRDefault="009E1069" w:rsidP="009E1069">
      <w:pPr>
        <w:rPr>
          <w:rFonts w:ascii="Arial" w:eastAsia="Batang" w:hAnsi="Arial" w:cs="Arial"/>
        </w:rPr>
      </w:pPr>
      <w:r w:rsidRPr="001C4D01">
        <w:rPr>
          <w:rFonts w:ascii="Arial" w:eastAsia="Batang" w:hAnsi="Arial" w:cs="Arial"/>
        </w:rPr>
        <w:t xml:space="preserve">Glina, </w:t>
      </w:r>
    </w:p>
    <w:p w:rsidR="009E1069" w:rsidRPr="001C4D01" w:rsidRDefault="009E1069" w:rsidP="009E1069">
      <w:pPr>
        <w:pStyle w:val="Naslov1"/>
        <w:ind w:firstLine="708"/>
        <w:rPr>
          <w:b w:val="0"/>
          <w:bCs w:val="0"/>
          <w:sz w:val="24"/>
        </w:rPr>
      </w:pPr>
      <w:r w:rsidRPr="001C4D01">
        <w:rPr>
          <w:b w:val="0"/>
          <w:bCs w:val="0"/>
          <w:sz w:val="24"/>
        </w:rPr>
        <w:tab/>
      </w:r>
      <w:r w:rsidRPr="001C4D01">
        <w:rPr>
          <w:b w:val="0"/>
          <w:bCs w:val="0"/>
          <w:sz w:val="24"/>
        </w:rPr>
        <w:tab/>
      </w:r>
      <w:r w:rsidRPr="001C4D01">
        <w:rPr>
          <w:b w:val="0"/>
          <w:bCs w:val="0"/>
          <w:sz w:val="24"/>
        </w:rPr>
        <w:tab/>
      </w:r>
      <w:r w:rsidRPr="001C4D01">
        <w:rPr>
          <w:b w:val="0"/>
          <w:bCs w:val="0"/>
          <w:sz w:val="24"/>
        </w:rPr>
        <w:tab/>
      </w:r>
      <w:r w:rsidRPr="001C4D01">
        <w:rPr>
          <w:b w:val="0"/>
          <w:bCs w:val="0"/>
          <w:sz w:val="24"/>
        </w:rPr>
        <w:tab/>
      </w:r>
      <w:r w:rsidRPr="001C4D01">
        <w:rPr>
          <w:b w:val="0"/>
          <w:bCs w:val="0"/>
          <w:sz w:val="24"/>
        </w:rPr>
        <w:tab/>
      </w:r>
      <w:r w:rsidRPr="001C4D01">
        <w:rPr>
          <w:b w:val="0"/>
          <w:bCs w:val="0"/>
          <w:sz w:val="24"/>
        </w:rPr>
        <w:tab/>
      </w:r>
      <w:r w:rsidRPr="001C4D01">
        <w:rPr>
          <w:b w:val="0"/>
          <w:bCs w:val="0"/>
          <w:sz w:val="24"/>
        </w:rPr>
        <w:tab/>
      </w:r>
      <w:r w:rsidRPr="001C4D01">
        <w:rPr>
          <w:b w:val="0"/>
          <w:bCs w:val="0"/>
          <w:sz w:val="24"/>
        </w:rPr>
        <w:tab/>
      </w:r>
    </w:p>
    <w:p w:rsidR="009E1069" w:rsidRPr="001C4D01" w:rsidRDefault="009E1069" w:rsidP="009E1069">
      <w:pPr>
        <w:rPr>
          <w:rFonts w:ascii="Arial" w:hAnsi="Arial" w:cs="Arial"/>
        </w:rPr>
      </w:pPr>
    </w:p>
    <w:p w:rsidR="00164F5D" w:rsidRPr="004747C2" w:rsidRDefault="00164F5D" w:rsidP="00164F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47C2">
        <w:rPr>
          <w:rFonts w:ascii="Arial" w:hAnsi="Arial" w:cs="Arial"/>
        </w:rPr>
        <w:t xml:space="preserve">Temeljem članka 65. stavak 3. Zakona o šumama (»Narodne novine« broj </w:t>
      </w:r>
      <w:r w:rsidRPr="004747C2">
        <w:rPr>
          <w:rFonts w:ascii="Arial" w:hAnsi="Arial" w:cs="Arial"/>
          <w:color w:val="000000"/>
        </w:rPr>
        <w:t>140/05, 82/06, 129/08, 80/10, 124/10, 25/12, 68/12, 148/13 i 94/14</w:t>
      </w:r>
      <w:r w:rsidRPr="004747C2">
        <w:rPr>
          <w:rFonts w:ascii="Arial" w:hAnsi="Arial" w:cs="Arial"/>
        </w:rPr>
        <w:t>) i članka 30. Statuta Grada Gline (»Službeni vjesnik« broj 16/13 i 22/14) Gradsko vijeće Grada Gline na</w:t>
      </w:r>
      <w:r>
        <w:rPr>
          <w:rFonts w:ascii="Arial" w:hAnsi="Arial" w:cs="Arial"/>
        </w:rPr>
        <w:t xml:space="preserve"> _____ sjednici održanoj _____________ 2016. </w:t>
      </w:r>
      <w:r w:rsidRPr="004747C2">
        <w:rPr>
          <w:rFonts w:ascii="Arial" w:hAnsi="Arial" w:cs="Arial"/>
        </w:rPr>
        <w:t>godine donijelo je</w:t>
      </w:r>
    </w:p>
    <w:p w:rsidR="00CA14A5" w:rsidRPr="001C4D01" w:rsidRDefault="00CA14A5" w:rsidP="00CA14A5">
      <w:pPr>
        <w:rPr>
          <w:rFonts w:ascii="Arial" w:hAnsi="Arial" w:cs="Arial"/>
        </w:rPr>
      </w:pPr>
    </w:p>
    <w:p w:rsidR="00CA14A5" w:rsidRPr="001C4D01" w:rsidRDefault="00CA14A5" w:rsidP="00CA14A5">
      <w:pPr>
        <w:rPr>
          <w:rFonts w:ascii="Arial" w:hAnsi="Arial" w:cs="Arial"/>
        </w:rPr>
      </w:pPr>
    </w:p>
    <w:p w:rsidR="00CA14A5" w:rsidRPr="001C4D01" w:rsidRDefault="00CA14A5" w:rsidP="00CA14A5">
      <w:pPr>
        <w:jc w:val="center"/>
        <w:rPr>
          <w:rFonts w:ascii="Arial" w:hAnsi="Arial" w:cs="Arial"/>
          <w:b/>
        </w:rPr>
      </w:pPr>
      <w:r w:rsidRPr="001C4D01">
        <w:rPr>
          <w:rFonts w:ascii="Arial" w:hAnsi="Arial" w:cs="Arial"/>
          <w:b/>
        </w:rPr>
        <w:t>ODLUKU</w:t>
      </w:r>
    </w:p>
    <w:p w:rsidR="00CA14A5" w:rsidRPr="001C4D01" w:rsidRDefault="00D204A2" w:rsidP="00D204A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izmjenama i dopunama Programa utroška sredstava</w:t>
      </w:r>
    </w:p>
    <w:p w:rsidR="00CA14A5" w:rsidRPr="001C4D01" w:rsidRDefault="00D204A2" w:rsidP="009273B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šumskog doprinosa u</w:t>
      </w:r>
      <w:r w:rsidR="009273B6" w:rsidRPr="001C4D01">
        <w:rPr>
          <w:rFonts w:ascii="Arial" w:hAnsi="Arial" w:cs="Arial"/>
          <w:b/>
        </w:rPr>
        <w:t xml:space="preserve"> </w:t>
      </w:r>
      <w:r w:rsidR="00164F5D">
        <w:rPr>
          <w:rFonts w:ascii="Arial" w:hAnsi="Arial" w:cs="Arial"/>
          <w:b/>
        </w:rPr>
        <w:t>2016</w:t>
      </w:r>
      <w:r w:rsidR="005E2FA9" w:rsidRPr="001C4D01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godini</w:t>
      </w:r>
    </w:p>
    <w:p w:rsidR="00CA14A5" w:rsidRPr="001C4D01" w:rsidRDefault="00CA14A5" w:rsidP="00CA14A5">
      <w:pPr>
        <w:rPr>
          <w:rFonts w:ascii="Arial" w:hAnsi="Arial" w:cs="Arial"/>
          <w:b/>
        </w:rPr>
      </w:pPr>
    </w:p>
    <w:p w:rsidR="00CA14A5" w:rsidRPr="001C4D01" w:rsidRDefault="00CA14A5" w:rsidP="00CA14A5">
      <w:pPr>
        <w:rPr>
          <w:rFonts w:ascii="Arial" w:hAnsi="Arial" w:cs="Arial"/>
          <w:b/>
        </w:rPr>
      </w:pPr>
    </w:p>
    <w:p w:rsidR="00CA14A5" w:rsidRPr="001C4D01" w:rsidRDefault="00CA14A5" w:rsidP="00CA14A5">
      <w:pPr>
        <w:rPr>
          <w:rFonts w:ascii="Arial" w:hAnsi="Arial" w:cs="Arial"/>
        </w:rPr>
      </w:pPr>
    </w:p>
    <w:p w:rsidR="00CA14A5" w:rsidRPr="001C4D01" w:rsidRDefault="00CA14A5" w:rsidP="00CA14A5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1C4D01">
        <w:rPr>
          <w:rFonts w:ascii="Arial" w:hAnsi="Arial" w:cs="Arial"/>
        </w:rPr>
        <w:t xml:space="preserve">Ovom Odlukom mijenja se struktura planiranih prihoda i rashoda Programa utroška sredstava </w:t>
      </w:r>
      <w:r w:rsidR="005E2FA9" w:rsidRPr="001C4D01">
        <w:rPr>
          <w:rFonts w:ascii="Arial" w:hAnsi="Arial" w:cs="Arial"/>
        </w:rPr>
        <w:t xml:space="preserve"> </w:t>
      </w:r>
      <w:r w:rsidR="009273B6" w:rsidRPr="001C4D01">
        <w:rPr>
          <w:rFonts w:ascii="Arial" w:hAnsi="Arial" w:cs="Arial"/>
        </w:rPr>
        <w:t>šumskog doprinosa</w:t>
      </w:r>
      <w:r w:rsidR="005E2FA9" w:rsidRPr="001C4D01">
        <w:rPr>
          <w:rFonts w:ascii="Arial" w:hAnsi="Arial" w:cs="Arial"/>
        </w:rPr>
        <w:t xml:space="preserve"> </w:t>
      </w:r>
      <w:r w:rsidR="009E1069" w:rsidRPr="001C4D01">
        <w:rPr>
          <w:rFonts w:ascii="Arial" w:hAnsi="Arial" w:cs="Arial"/>
        </w:rPr>
        <w:t xml:space="preserve"> </w:t>
      </w:r>
      <w:r w:rsidR="009273B6" w:rsidRPr="001C4D01">
        <w:rPr>
          <w:rFonts w:ascii="Arial" w:hAnsi="Arial" w:cs="Arial"/>
        </w:rPr>
        <w:t xml:space="preserve">u </w:t>
      </w:r>
      <w:r w:rsidR="00164F5D">
        <w:rPr>
          <w:rFonts w:ascii="Arial" w:hAnsi="Arial" w:cs="Arial"/>
        </w:rPr>
        <w:t xml:space="preserve"> 2016</w:t>
      </w:r>
      <w:r w:rsidR="009273B6" w:rsidRPr="001C4D01">
        <w:rPr>
          <w:rFonts w:ascii="Arial" w:hAnsi="Arial" w:cs="Arial"/>
        </w:rPr>
        <w:t>. godini</w:t>
      </w:r>
      <w:r w:rsidRPr="001C4D01">
        <w:rPr>
          <w:rFonts w:ascii="Arial" w:hAnsi="Arial" w:cs="Arial"/>
        </w:rPr>
        <w:t xml:space="preserve"> </w:t>
      </w:r>
      <w:r w:rsidR="00D204A2">
        <w:rPr>
          <w:rFonts w:ascii="Arial" w:hAnsi="Arial" w:cs="Arial"/>
        </w:rPr>
        <w:t xml:space="preserve">(»Službeni vjesnik« </w:t>
      </w:r>
      <w:r w:rsidRPr="001C4D01">
        <w:rPr>
          <w:rFonts w:ascii="Arial" w:hAnsi="Arial" w:cs="Arial"/>
        </w:rPr>
        <w:t>broj</w:t>
      </w:r>
      <w:r w:rsidR="00461502">
        <w:rPr>
          <w:rFonts w:ascii="Arial" w:hAnsi="Arial" w:cs="Arial"/>
        </w:rPr>
        <w:t xml:space="preserve"> </w:t>
      </w:r>
      <w:r w:rsidR="00164F5D">
        <w:rPr>
          <w:rFonts w:ascii="Arial" w:hAnsi="Arial" w:cs="Arial"/>
        </w:rPr>
        <w:t>11/16</w:t>
      </w:r>
      <w:r w:rsidRPr="001C4D01">
        <w:rPr>
          <w:rFonts w:ascii="Arial" w:hAnsi="Arial" w:cs="Arial"/>
        </w:rPr>
        <w:t xml:space="preserve">) kako je navedeno u Izmjenama i dopunama </w:t>
      </w:r>
      <w:r w:rsidR="005E2FA9" w:rsidRPr="001C4D01">
        <w:rPr>
          <w:rFonts w:ascii="Arial" w:hAnsi="Arial" w:cs="Arial"/>
        </w:rPr>
        <w:t xml:space="preserve">Programa utroška sredstava </w:t>
      </w:r>
      <w:r w:rsidR="009273B6" w:rsidRPr="001C4D01">
        <w:rPr>
          <w:rFonts w:ascii="Arial" w:hAnsi="Arial" w:cs="Arial"/>
        </w:rPr>
        <w:t xml:space="preserve">šumskog doprinosa u </w:t>
      </w:r>
      <w:r w:rsidR="00164F5D">
        <w:rPr>
          <w:rFonts w:ascii="Arial" w:hAnsi="Arial" w:cs="Arial"/>
        </w:rPr>
        <w:t>2016</w:t>
      </w:r>
      <w:r w:rsidR="005E2FA9" w:rsidRPr="001C4D01">
        <w:rPr>
          <w:rFonts w:ascii="Arial" w:hAnsi="Arial" w:cs="Arial"/>
        </w:rPr>
        <w:t>. godin</w:t>
      </w:r>
      <w:r w:rsidR="009273B6" w:rsidRPr="001C4D01">
        <w:rPr>
          <w:rFonts w:ascii="Arial" w:hAnsi="Arial" w:cs="Arial"/>
        </w:rPr>
        <w:t>i</w:t>
      </w:r>
      <w:r w:rsidR="005E2FA9" w:rsidRPr="001C4D01">
        <w:rPr>
          <w:rFonts w:ascii="Arial" w:hAnsi="Arial" w:cs="Arial"/>
        </w:rPr>
        <w:t xml:space="preserve"> </w:t>
      </w:r>
      <w:r w:rsidRPr="001C4D01">
        <w:rPr>
          <w:rFonts w:ascii="Arial" w:hAnsi="Arial" w:cs="Arial"/>
        </w:rPr>
        <w:t>koje su sastavni dio ove Odluke u privitku.</w:t>
      </w:r>
    </w:p>
    <w:p w:rsidR="00CA14A5" w:rsidRPr="001C4D01" w:rsidRDefault="00CA14A5" w:rsidP="00CA14A5">
      <w:pPr>
        <w:pStyle w:val="Odlomakpopisa"/>
        <w:ind w:left="1068"/>
        <w:rPr>
          <w:rFonts w:ascii="Arial" w:hAnsi="Arial" w:cs="Arial"/>
        </w:rPr>
      </w:pPr>
    </w:p>
    <w:p w:rsidR="00CA14A5" w:rsidRPr="001C4D01" w:rsidRDefault="00CA14A5" w:rsidP="00CA14A5">
      <w:pPr>
        <w:pStyle w:val="Odlomakpopisa"/>
        <w:ind w:left="1068"/>
        <w:rPr>
          <w:rFonts w:ascii="Arial" w:hAnsi="Arial" w:cs="Arial"/>
        </w:rPr>
      </w:pPr>
    </w:p>
    <w:p w:rsidR="00CA14A5" w:rsidRPr="001C4D01" w:rsidRDefault="00CA14A5" w:rsidP="00CA14A5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1C4D01">
        <w:rPr>
          <w:rFonts w:ascii="Arial" w:hAnsi="Arial" w:cs="Arial"/>
        </w:rPr>
        <w:t xml:space="preserve">Ova Odluka stupa na snagu osmog dana od dana objave u </w:t>
      </w:r>
      <w:r w:rsidR="00D204A2">
        <w:rPr>
          <w:rFonts w:ascii="Arial" w:hAnsi="Arial" w:cs="Arial"/>
        </w:rPr>
        <w:t>»Službenom vjesniku«.</w:t>
      </w:r>
    </w:p>
    <w:p w:rsidR="00CA14A5" w:rsidRPr="001C4D01" w:rsidRDefault="00CA14A5" w:rsidP="00CA14A5">
      <w:pPr>
        <w:rPr>
          <w:rFonts w:ascii="Arial" w:hAnsi="Arial" w:cs="Arial"/>
        </w:rPr>
      </w:pPr>
    </w:p>
    <w:p w:rsidR="00CA14A5" w:rsidRPr="001C4D01" w:rsidRDefault="00CA14A5" w:rsidP="00CA14A5">
      <w:pPr>
        <w:rPr>
          <w:rFonts w:ascii="Arial" w:hAnsi="Arial" w:cs="Arial"/>
        </w:rPr>
      </w:pPr>
    </w:p>
    <w:p w:rsidR="00CA14A5" w:rsidRPr="001C4D01" w:rsidRDefault="00CA14A5" w:rsidP="00CA14A5">
      <w:pPr>
        <w:rPr>
          <w:rFonts w:ascii="Arial" w:hAnsi="Arial" w:cs="Arial"/>
        </w:rPr>
      </w:pPr>
    </w:p>
    <w:p w:rsidR="00CA14A5" w:rsidRPr="001C4D01" w:rsidRDefault="00CA14A5" w:rsidP="00CA14A5">
      <w:pPr>
        <w:rPr>
          <w:rFonts w:ascii="Arial" w:hAnsi="Arial" w:cs="Arial"/>
        </w:rPr>
      </w:pPr>
    </w:p>
    <w:p w:rsidR="00164F5D" w:rsidRPr="00A60D7C" w:rsidRDefault="00CA14A5" w:rsidP="00164F5D">
      <w:pPr>
        <w:rPr>
          <w:rFonts w:ascii="Arial" w:hAnsi="Arial" w:cs="Arial"/>
        </w:rPr>
      </w:pPr>
      <w:r w:rsidRPr="001C4D01">
        <w:rPr>
          <w:rFonts w:ascii="Arial" w:hAnsi="Arial" w:cs="Arial"/>
        </w:rPr>
        <w:tab/>
      </w:r>
      <w:r w:rsidRPr="001C4D01">
        <w:rPr>
          <w:rFonts w:ascii="Arial" w:hAnsi="Arial" w:cs="Arial"/>
        </w:rPr>
        <w:tab/>
      </w:r>
      <w:r w:rsidRPr="001C4D01">
        <w:rPr>
          <w:rFonts w:ascii="Arial" w:hAnsi="Arial" w:cs="Arial"/>
        </w:rPr>
        <w:tab/>
      </w:r>
      <w:r w:rsidRPr="001C4D01">
        <w:rPr>
          <w:rFonts w:ascii="Arial" w:hAnsi="Arial" w:cs="Arial"/>
        </w:rPr>
        <w:tab/>
      </w:r>
      <w:r w:rsidRPr="001C4D01">
        <w:rPr>
          <w:rFonts w:ascii="Arial" w:hAnsi="Arial" w:cs="Arial"/>
        </w:rPr>
        <w:tab/>
      </w:r>
      <w:r w:rsidRPr="001C4D01">
        <w:rPr>
          <w:rFonts w:ascii="Arial" w:hAnsi="Arial" w:cs="Arial"/>
        </w:rPr>
        <w:tab/>
        <w:t xml:space="preserve">                                       </w:t>
      </w:r>
      <w:r w:rsidRPr="001C4D01">
        <w:rPr>
          <w:rFonts w:ascii="Arial" w:hAnsi="Arial" w:cs="Arial"/>
        </w:rPr>
        <w:tab/>
      </w:r>
      <w:r w:rsidRPr="001C4D01">
        <w:rPr>
          <w:rFonts w:ascii="Arial" w:hAnsi="Arial" w:cs="Arial"/>
        </w:rPr>
        <w:tab/>
      </w:r>
      <w:r w:rsidRPr="001C4D01">
        <w:rPr>
          <w:rFonts w:ascii="Arial" w:hAnsi="Arial" w:cs="Arial"/>
        </w:rPr>
        <w:tab/>
      </w:r>
      <w:r w:rsidRPr="001C4D01">
        <w:rPr>
          <w:rFonts w:ascii="Arial" w:hAnsi="Arial" w:cs="Arial"/>
        </w:rPr>
        <w:tab/>
      </w:r>
      <w:r w:rsidRPr="001C4D01">
        <w:rPr>
          <w:rFonts w:ascii="Arial" w:hAnsi="Arial" w:cs="Arial"/>
        </w:rPr>
        <w:tab/>
        <w:t xml:space="preserve">                              </w:t>
      </w:r>
      <w:r w:rsidR="00D204A2">
        <w:rPr>
          <w:rFonts w:ascii="Arial" w:hAnsi="Arial" w:cs="Arial"/>
        </w:rPr>
        <w:t xml:space="preserve"> </w:t>
      </w:r>
      <w:r w:rsidRPr="001C4D01">
        <w:rPr>
          <w:rFonts w:ascii="Arial" w:hAnsi="Arial" w:cs="Arial"/>
        </w:rPr>
        <w:t xml:space="preserve">  </w:t>
      </w:r>
      <w:r w:rsidR="00164F5D">
        <w:rPr>
          <w:rFonts w:ascii="Arial" w:hAnsi="Arial" w:cs="Arial"/>
        </w:rPr>
        <w:tab/>
      </w:r>
      <w:r w:rsidR="00164F5D">
        <w:rPr>
          <w:rFonts w:ascii="Arial" w:hAnsi="Arial" w:cs="Arial"/>
        </w:rPr>
        <w:tab/>
      </w:r>
      <w:r w:rsidR="00164F5D">
        <w:rPr>
          <w:rFonts w:ascii="Arial" w:hAnsi="Arial" w:cs="Arial"/>
        </w:rPr>
        <w:tab/>
      </w:r>
      <w:r w:rsidR="00164F5D">
        <w:rPr>
          <w:rFonts w:ascii="Arial" w:hAnsi="Arial" w:cs="Arial"/>
        </w:rPr>
        <w:tab/>
      </w:r>
      <w:r w:rsidR="00164F5D">
        <w:rPr>
          <w:rFonts w:ascii="Arial" w:hAnsi="Arial" w:cs="Arial"/>
        </w:rPr>
        <w:tab/>
      </w:r>
      <w:r w:rsidR="00164F5D" w:rsidRPr="00A60D7C">
        <w:rPr>
          <w:rFonts w:ascii="Arial" w:hAnsi="Arial" w:cs="Arial"/>
        </w:rPr>
        <w:t>PREDSJEDNI</w:t>
      </w:r>
      <w:r w:rsidR="00164F5D">
        <w:rPr>
          <w:rFonts w:ascii="Arial" w:hAnsi="Arial" w:cs="Arial"/>
        </w:rPr>
        <w:t>K</w:t>
      </w:r>
    </w:p>
    <w:p w:rsidR="00164F5D" w:rsidRDefault="00164F5D" w:rsidP="00164F5D">
      <w:pPr>
        <w:rPr>
          <w:rFonts w:ascii="Arial" w:hAnsi="Arial" w:cs="Arial"/>
        </w:rPr>
      </w:pPr>
      <w:r w:rsidRPr="00A60D7C">
        <w:rPr>
          <w:rFonts w:ascii="Arial" w:hAnsi="Arial" w:cs="Arial"/>
        </w:rPr>
        <w:t xml:space="preserve">                                                                                            </w:t>
      </w:r>
      <w:r>
        <w:rPr>
          <w:rFonts w:ascii="Arial" w:hAnsi="Arial" w:cs="Arial"/>
        </w:rPr>
        <w:t xml:space="preserve">      </w:t>
      </w:r>
      <w:r w:rsidRPr="00A60D7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A60D7C">
        <w:rPr>
          <w:rFonts w:ascii="Arial" w:hAnsi="Arial" w:cs="Arial"/>
        </w:rPr>
        <w:t>GRADSKOG VIJEĆA</w:t>
      </w:r>
    </w:p>
    <w:p w:rsidR="007D42A3" w:rsidRDefault="007D42A3" w:rsidP="00164F5D">
      <w:pPr>
        <w:rPr>
          <w:rFonts w:ascii="Arial" w:hAnsi="Arial" w:cs="Arial"/>
        </w:rPr>
      </w:pPr>
    </w:p>
    <w:p w:rsidR="00164F5D" w:rsidRPr="00A60D7C" w:rsidRDefault="00164F5D" w:rsidP="00164F5D">
      <w:pPr>
        <w:tabs>
          <w:tab w:val="left" w:pos="706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Stjepan </w:t>
      </w:r>
      <w:proofErr w:type="spellStart"/>
      <w:r>
        <w:rPr>
          <w:rFonts w:ascii="Arial" w:hAnsi="Arial" w:cs="Arial"/>
        </w:rPr>
        <w:t>Grudenić</w:t>
      </w:r>
      <w:proofErr w:type="spellEnd"/>
    </w:p>
    <w:p w:rsidR="00164F5D" w:rsidRDefault="00CA14A5" w:rsidP="00164F5D">
      <w:pPr>
        <w:ind w:left="1416" w:hanging="1416"/>
        <w:rPr>
          <w:rFonts w:eastAsia="Batang"/>
        </w:rPr>
      </w:pPr>
      <w:r w:rsidRPr="00D204A2">
        <w:rPr>
          <w:rFonts w:eastAsia="Batang"/>
        </w:rPr>
        <w:t xml:space="preserve">      </w:t>
      </w:r>
      <w:r w:rsidR="00D204A2">
        <w:rPr>
          <w:rFonts w:eastAsia="Batang"/>
        </w:rPr>
        <w:t xml:space="preserve">               </w:t>
      </w:r>
      <w:r w:rsidRPr="00D204A2">
        <w:rPr>
          <w:rFonts w:eastAsia="Batang"/>
        </w:rPr>
        <w:t xml:space="preserve">  </w:t>
      </w:r>
      <w:r w:rsidR="00D204A2">
        <w:rPr>
          <w:rFonts w:eastAsia="Batang"/>
        </w:rPr>
        <w:t xml:space="preserve"> </w:t>
      </w:r>
    </w:p>
    <w:p w:rsidR="00164F5D" w:rsidRDefault="00164F5D" w:rsidP="00164F5D">
      <w:pPr>
        <w:ind w:left="1416" w:hanging="1416"/>
        <w:rPr>
          <w:rFonts w:eastAsia="Batang"/>
        </w:rPr>
      </w:pPr>
    </w:p>
    <w:p w:rsidR="00164F5D" w:rsidRDefault="00164F5D" w:rsidP="00164F5D">
      <w:pPr>
        <w:ind w:left="1416" w:hanging="1416"/>
        <w:rPr>
          <w:rFonts w:eastAsia="Batang"/>
        </w:rPr>
      </w:pPr>
    </w:p>
    <w:p w:rsidR="00164F5D" w:rsidRDefault="00164F5D" w:rsidP="00164F5D">
      <w:pPr>
        <w:ind w:left="1416" w:hanging="1416"/>
        <w:rPr>
          <w:rFonts w:eastAsia="Batang"/>
        </w:rPr>
      </w:pPr>
    </w:p>
    <w:p w:rsidR="00CA14A5" w:rsidRPr="00D204A2" w:rsidRDefault="00164F5D" w:rsidP="00164F5D">
      <w:pPr>
        <w:ind w:left="1416" w:hanging="1416"/>
        <w:rPr>
          <w:rFonts w:eastAsia="Batang"/>
          <w:b/>
        </w:rPr>
      </w:pPr>
      <w:r>
        <w:rPr>
          <w:rFonts w:eastAsia="Batang"/>
        </w:rPr>
        <w:lastRenderedPageBreak/>
        <w:tab/>
        <w:t xml:space="preserve">   </w:t>
      </w:r>
      <w:r w:rsidR="00CA14A5" w:rsidRPr="00D204A2">
        <w:rPr>
          <w:rFonts w:eastAsia="Batang"/>
          <w:b/>
          <w:noProof/>
        </w:rPr>
        <w:drawing>
          <wp:inline distT="0" distB="0" distL="0" distR="0" wp14:anchorId="20C58E9D" wp14:editId="55FCD41B">
            <wp:extent cx="581025" cy="726281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333" cy="737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14A5" w:rsidRPr="00D204A2">
        <w:rPr>
          <w:rFonts w:eastAsia="Batang"/>
        </w:rPr>
        <w:t xml:space="preserve"> </w:t>
      </w:r>
    </w:p>
    <w:p w:rsidR="00CA14A5" w:rsidRPr="00D204A2" w:rsidRDefault="00D204A2" w:rsidP="00CA14A5">
      <w:pPr>
        <w:pStyle w:val="Naslov1"/>
        <w:rPr>
          <w:rFonts w:eastAsia="Batang"/>
          <w:b w:val="0"/>
          <w:sz w:val="24"/>
        </w:rPr>
      </w:pPr>
      <w:r>
        <w:rPr>
          <w:rFonts w:eastAsia="Batang"/>
          <w:sz w:val="24"/>
        </w:rPr>
        <w:t xml:space="preserve">          </w:t>
      </w:r>
      <w:r w:rsidR="009E1069" w:rsidRPr="00D204A2">
        <w:rPr>
          <w:rFonts w:eastAsia="Batang"/>
          <w:sz w:val="24"/>
        </w:rPr>
        <w:t>REPUBLIKA HRVATSKA</w:t>
      </w:r>
      <w:r w:rsidR="009E1069" w:rsidRPr="00D204A2">
        <w:rPr>
          <w:rFonts w:eastAsia="Batang"/>
          <w:sz w:val="24"/>
        </w:rPr>
        <w:tab/>
      </w:r>
      <w:r w:rsidR="009E1069" w:rsidRPr="00D204A2">
        <w:rPr>
          <w:rFonts w:eastAsia="Batang"/>
          <w:sz w:val="24"/>
        </w:rPr>
        <w:tab/>
      </w:r>
      <w:r w:rsidR="009E1069" w:rsidRPr="00D204A2">
        <w:rPr>
          <w:rFonts w:eastAsia="Batang"/>
          <w:sz w:val="24"/>
        </w:rPr>
        <w:tab/>
      </w:r>
      <w:r w:rsidR="009E1069" w:rsidRPr="00D204A2">
        <w:rPr>
          <w:rFonts w:eastAsia="Batang"/>
          <w:sz w:val="24"/>
        </w:rPr>
        <w:tab/>
      </w:r>
      <w:r w:rsidR="009E1069" w:rsidRPr="00D204A2">
        <w:rPr>
          <w:rFonts w:eastAsia="Batang"/>
          <w:sz w:val="24"/>
        </w:rPr>
        <w:tab/>
      </w:r>
    </w:p>
    <w:p w:rsidR="00CA14A5" w:rsidRPr="00D204A2" w:rsidRDefault="00CA14A5" w:rsidP="00CA14A5">
      <w:pPr>
        <w:rPr>
          <w:rFonts w:ascii="Arial" w:eastAsia="Batang" w:hAnsi="Arial" w:cs="Arial"/>
          <w:b/>
        </w:rPr>
      </w:pPr>
      <w:r w:rsidRPr="00D204A2">
        <w:rPr>
          <w:rFonts w:ascii="Arial" w:eastAsia="Batang" w:hAnsi="Arial" w:cs="Arial"/>
          <w:b/>
        </w:rPr>
        <w:t>SISAČ</w:t>
      </w:r>
      <w:r w:rsidR="009E1069" w:rsidRPr="00D204A2">
        <w:rPr>
          <w:rFonts w:ascii="Arial" w:eastAsia="Batang" w:hAnsi="Arial" w:cs="Arial"/>
          <w:b/>
        </w:rPr>
        <w:t>KO-MOSLAVAČKA ŽUPANIJA</w:t>
      </w:r>
      <w:r w:rsidR="009E1069" w:rsidRPr="00D204A2">
        <w:rPr>
          <w:rFonts w:ascii="Arial" w:eastAsia="Batang" w:hAnsi="Arial" w:cs="Arial"/>
          <w:b/>
        </w:rPr>
        <w:tab/>
      </w:r>
      <w:r w:rsidR="009E1069" w:rsidRPr="00D204A2">
        <w:rPr>
          <w:rFonts w:ascii="Arial" w:eastAsia="Batang" w:hAnsi="Arial" w:cs="Arial"/>
          <w:b/>
        </w:rPr>
        <w:tab/>
      </w:r>
      <w:r w:rsidR="009E1069" w:rsidRPr="00D204A2">
        <w:rPr>
          <w:rFonts w:ascii="Arial" w:eastAsia="Batang" w:hAnsi="Arial" w:cs="Arial"/>
          <w:b/>
        </w:rPr>
        <w:tab/>
      </w:r>
    </w:p>
    <w:p w:rsidR="00CA14A5" w:rsidRPr="00D204A2" w:rsidRDefault="00D204A2" w:rsidP="00CA14A5">
      <w:pPr>
        <w:rPr>
          <w:rFonts w:ascii="Arial" w:eastAsia="Batang" w:hAnsi="Arial" w:cs="Arial"/>
          <w:b/>
        </w:rPr>
      </w:pPr>
      <w:r>
        <w:rPr>
          <w:rFonts w:ascii="Arial" w:eastAsia="Batang" w:hAnsi="Arial" w:cs="Arial"/>
          <w:b/>
        </w:rPr>
        <w:t xml:space="preserve">                </w:t>
      </w:r>
      <w:r w:rsidR="002A6267" w:rsidRPr="00D204A2">
        <w:rPr>
          <w:rFonts w:ascii="Arial" w:eastAsia="Batang" w:hAnsi="Arial" w:cs="Arial"/>
          <w:b/>
        </w:rPr>
        <w:t>G</w:t>
      </w:r>
      <w:r w:rsidR="00CA14A5" w:rsidRPr="00D204A2">
        <w:rPr>
          <w:rFonts w:ascii="Arial" w:eastAsia="Batang" w:hAnsi="Arial" w:cs="Arial"/>
          <w:b/>
        </w:rPr>
        <w:t>R</w:t>
      </w:r>
      <w:r w:rsidR="002A6267" w:rsidRPr="00D204A2">
        <w:rPr>
          <w:rFonts w:ascii="Arial" w:eastAsia="Batang" w:hAnsi="Arial" w:cs="Arial"/>
          <w:b/>
        </w:rPr>
        <w:t>AD  GLIN</w:t>
      </w:r>
      <w:r w:rsidR="009E1069" w:rsidRPr="00D204A2">
        <w:rPr>
          <w:rFonts w:ascii="Arial" w:eastAsia="Batang" w:hAnsi="Arial" w:cs="Arial"/>
          <w:b/>
        </w:rPr>
        <w:t>A</w:t>
      </w:r>
      <w:r w:rsidR="009E1069" w:rsidRPr="00D204A2">
        <w:rPr>
          <w:rFonts w:ascii="Arial" w:eastAsia="Batang" w:hAnsi="Arial" w:cs="Arial"/>
          <w:b/>
        </w:rPr>
        <w:tab/>
      </w:r>
      <w:r w:rsidR="009E1069" w:rsidRPr="00D204A2">
        <w:rPr>
          <w:rFonts w:ascii="Arial" w:eastAsia="Batang" w:hAnsi="Arial" w:cs="Arial"/>
          <w:b/>
        </w:rPr>
        <w:tab/>
      </w:r>
      <w:r w:rsidR="009E1069" w:rsidRPr="00D204A2">
        <w:rPr>
          <w:rFonts w:ascii="Arial" w:eastAsia="Batang" w:hAnsi="Arial" w:cs="Arial"/>
          <w:b/>
        </w:rPr>
        <w:tab/>
      </w:r>
      <w:r w:rsidR="009E1069" w:rsidRPr="00D204A2">
        <w:rPr>
          <w:rFonts w:ascii="Arial" w:eastAsia="Batang" w:hAnsi="Arial" w:cs="Arial"/>
          <w:b/>
        </w:rPr>
        <w:tab/>
      </w:r>
      <w:r w:rsidR="009E1069" w:rsidRPr="00D204A2">
        <w:rPr>
          <w:rFonts w:ascii="Arial" w:eastAsia="Batang" w:hAnsi="Arial" w:cs="Arial"/>
          <w:b/>
        </w:rPr>
        <w:tab/>
      </w:r>
      <w:r w:rsidR="009E1069" w:rsidRPr="00D204A2">
        <w:rPr>
          <w:rFonts w:ascii="Arial" w:eastAsia="Batang" w:hAnsi="Arial" w:cs="Arial"/>
          <w:b/>
        </w:rPr>
        <w:tab/>
      </w:r>
    </w:p>
    <w:p w:rsidR="00CA14A5" w:rsidRPr="00D204A2" w:rsidRDefault="00D204A2" w:rsidP="00CA14A5">
      <w:pPr>
        <w:rPr>
          <w:rFonts w:ascii="Arial" w:eastAsia="Batang" w:hAnsi="Arial" w:cs="Arial"/>
          <w:b/>
        </w:rPr>
      </w:pPr>
      <w:r>
        <w:rPr>
          <w:rFonts w:ascii="Arial" w:eastAsia="Batang" w:hAnsi="Arial" w:cs="Arial"/>
          <w:b/>
        </w:rPr>
        <w:t xml:space="preserve">           </w:t>
      </w:r>
      <w:r w:rsidR="00CA14A5" w:rsidRPr="00D204A2">
        <w:rPr>
          <w:rFonts w:ascii="Arial" w:eastAsia="Batang" w:hAnsi="Arial" w:cs="Arial"/>
          <w:b/>
        </w:rPr>
        <w:t>GRADSKO VIJEĆ</w:t>
      </w:r>
      <w:r w:rsidR="009E1069" w:rsidRPr="00D204A2">
        <w:rPr>
          <w:rFonts w:ascii="Arial" w:eastAsia="Batang" w:hAnsi="Arial" w:cs="Arial"/>
          <w:b/>
        </w:rPr>
        <w:t>E</w:t>
      </w:r>
    </w:p>
    <w:p w:rsidR="009E1069" w:rsidRPr="00D204A2" w:rsidRDefault="009E1069" w:rsidP="009E1069">
      <w:pPr>
        <w:rPr>
          <w:rFonts w:ascii="Arial" w:eastAsia="Batang" w:hAnsi="Arial" w:cs="Arial"/>
        </w:rPr>
      </w:pPr>
      <w:r w:rsidRPr="00D204A2">
        <w:rPr>
          <w:rFonts w:ascii="Arial" w:eastAsia="Batang" w:hAnsi="Arial" w:cs="Arial"/>
        </w:rPr>
        <w:t xml:space="preserve">KLASA: </w:t>
      </w:r>
    </w:p>
    <w:p w:rsidR="009E1069" w:rsidRPr="00D204A2" w:rsidRDefault="009E1069" w:rsidP="009E1069">
      <w:pPr>
        <w:rPr>
          <w:rFonts w:ascii="Arial" w:eastAsia="Batang" w:hAnsi="Arial" w:cs="Arial"/>
        </w:rPr>
      </w:pPr>
      <w:r w:rsidRPr="00D204A2">
        <w:rPr>
          <w:rFonts w:ascii="Arial" w:eastAsia="Batang" w:hAnsi="Arial" w:cs="Arial"/>
        </w:rPr>
        <w:t>URBROJ:</w:t>
      </w:r>
      <w:r w:rsidR="00A8344F" w:rsidRPr="00D204A2">
        <w:rPr>
          <w:rFonts w:ascii="Arial" w:eastAsia="Batang" w:hAnsi="Arial" w:cs="Arial"/>
        </w:rPr>
        <w:t xml:space="preserve"> </w:t>
      </w:r>
    </w:p>
    <w:p w:rsidR="009E1069" w:rsidRPr="00D204A2" w:rsidRDefault="00A8344F" w:rsidP="009E1069">
      <w:pPr>
        <w:rPr>
          <w:rFonts w:ascii="Arial" w:eastAsia="Batang" w:hAnsi="Arial" w:cs="Arial"/>
        </w:rPr>
      </w:pPr>
      <w:r w:rsidRPr="00D204A2">
        <w:rPr>
          <w:rFonts w:ascii="Arial" w:eastAsia="Batang" w:hAnsi="Arial" w:cs="Arial"/>
        </w:rPr>
        <w:t xml:space="preserve">Glina, </w:t>
      </w:r>
    </w:p>
    <w:p w:rsidR="00CA14A5" w:rsidRPr="001C4D01" w:rsidRDefault="00CA14A5" w:rsidP="00CA14A5">
      <w:pPr>
        <w:rPr>
          <w:rFonts w:ascii="Arial" w:hAnsi="Arial" w:cs="Arial"/>
          <w:b/>
          <w:bCs/>
          <w:sz w:val="28"/>
        </w:rPr>
      </w:pPr>
    </w:p>
    <w:p w:rsidR="00CA14A5" w:rsidRPr="001C4D01" w:rsidRDefault="00CA14A5" w:rsidP="00CA14A5">
      <w:pPr>
        <w:rPr>
          <w:rFonts w:ascii="Arial" w:hAnsi="Arial" w:cs="Arial"/>
          <w:b/>
          <w:bCs/>
          <w:sz w:val="28"/>
        </w:rPr>
      </w:pPr>
    </w:p>
    <w:p w:rsidR="00CA14A5" w:rsidRPr="001C4D01" w:rsidRDefault="00CA14A5" w:rsidP="00CA14A5">
      <w:pPr>
        <w:rPr>
          <w:rFonts w:ascii="Arial" w:hAnsi="Arial" w:cs="Arial"/>
          <w:b/>
          <w:bCs/>
          <w:sz w:val="28"/>
        </w:rPr>
      </w:pPr>
    </w:p>
    <w:p w:rsidR="00CA14A5" w:rsidRPr="001C4D01" w:rsidRDefault="00CA14A5" w:rsidP="00CA14A5">
      <w:pPr>
        <w:rPr>
          <w:rFonts w:ascii="Arial" w:hAnsi="Arial" w:cs="Arial"/>
          <w:b/>
          <w:bCs/>
          <w:sz w:val="28"/>
        </w:rPr>
      </w:pPr>
    </w:p>
    <w:p w:rsidR="00CA14A5" w:rsidRPr="001C4D01" w:rsidRDefault="00CA14A5" w:rsidP="00CA14A5">
      <w:pPr>
        <w:rPr>
          <w:rFonts w:ascii="Arial" w:hAnsi="Arial" w:cs="Arial"/>
          <w:b/>
          <w:bCs/>
          <w:sz w:val="28"/>
        </w:rPr>
      </w:pPr>
    </w:p>
    <w:p w:rsidR="00CA14A5" w:rsidRPr="001C4D01" w:rsidRDefault="00CA14A5" w:rsidP="00CA14A5">
      <w:pPr>
        <w:rPr>
          <w:rFonts w:ascii="Arial" w:hAnsi="Arial" w:cs="Arial"/>
          <w:b/>
          <w:bCs/>
          <w:sz w:val="28"/>
        </w:rPr>
      </w:pPr>
    </w:p>
    <w:p w:rsidR="00CA14A5" w:rsidRPr="001C4D01" w:rsidRDefault="00CA14A5" w:rsidP="00CA14A5">
      <w:pPr>
        <w:rPr>
          <w:rFonts w:ascii="Arial" w:hAnsi="Arial" w:cs="Arial"/>
          <w:b/>
          <w:bCs/>
          <w:sz w:val="28"/>
        </w:rPr>
      </w:pPr>
    </w:p>
    <w:p w:rsidR="00CA14A5" w:rsidRPr="001C4D01" w:rsidRDefault="00CA14A5" w:rsidP="00CA14A5">
      <w:pPr>
        <w:rPr>
          <w:rFonts w:ascii="Arial" w:hAnsi="Arial" w:cs="Arial"/>
          <w:b/>
          <w:bCs/>
          <w:sz w:val="28"/>
        </w:rPr>
      </w:pPr>
    </w:p>
    <w:p w:rsidR="00CA14A5" w:rsidRPr="001C4D01" w:rsidRDefault="00CA14A5" w:rsidP="00CA14A5">
      <w:pPr>
        <w:rPr>
          <w:rFonts w:ascii="Arial" w:hAnsi="Arial" w:cs="Arial"/>
          <w:b/>
          <w:bCs/>
          <w:sz w:val="28"/>
        </w:rPr>
      </w:pPr>
    </w:p>
    <w:p w:rsidR="00CA14A5" w:rsidRPr="001C4D01" w:rsidRDefault="00CA14A5" w:rsidP="00CA14A5">
      <w:pPr>
        <w:rPr>
          <w:rFonts w:ascii="Arial" w:hAnsi="Arial" w:cs="Arial"/>
          <w:b/>
          <w:bCs/>
          <w:sz w:val="28"/>
        </w:rPr>
      </w:pPr>
    </w:p>
    <w:p w:rsidR="00CA14A5" w:rsidRPr="001C4D01" w:rsidRDefault="00CA14A5" w:rsidP="00CA14A5">
      <w:pPr>
        <w:rPr>
          <w:rFonts w:ascii="Arial" w:hAnsi="Arial" w:cs="Arial"/>
          <w:b/>
          <w:bCs/>
          <w:sz w:val="28"/>
        </w:rPr>
      </w:pPr>
    </w:p>
    <w:p w:rsidR="00CA14A5" w:rsidRPr="001C4D01" w:rsidRDefault="00CA14A5" w:rsidP="00CA14A5">
      <w:pPr>
        <w:rPr>
          <w:rFonts w:ascii="Arial" w:hAnsi="Arial" w:cs="Arial"/>
          <w:b/>
          <w:bCs/>
          <w:sz w:val="28"/>
        </w:rPr>
      </w:pPr>
      <w:r w:rsidRPr="001C4D01">
        <w:rPr>
          <w:rFonts w:ascii="Arial" w:hAnsi="Arial" w:cs="Arial"/>
          <w:b/>
          <w:bCs/>
          <w:sz w:val="28"/>
        </w:rPr>
        <w:tab/>
      </w:r>
    </w:p>
    <w:p w:rsidR="00CA14A5" w:rsidRPr="001C4D01" w:rsidRDefault="00CA14A5" w:rsidP="00CA14A5">
      <w:pPr>
        <w:pStyle w:val="Naslov2"/>
        <w:tabs>
          <w:tab w:val="left" w:pos="3240"/>
        </w:tabs>
        <w:ind w:left="708" w:firstLine="708"/>
        <w:rPr>
          <w:i w:val="0"/>
          <w:sz w:val="48"/>
        </w:rPr>
      </w:pPr>
      <w:r w:rsidRPr="001C4D01">
        <w:rPr>
          <w:i w:val="0"/>
          <w:sz w:val="48"/>
        </w:rPr>
        <w:t xml:space="preserve">      IZMJENE I DOPUNE</w:t>
      </w:r>
    </w:p>
    <w:p w:rsidR="005E2FA9" w:rsidRPr="001C4D01" w:rsidRDefault="005E2FA9" w:rsidP="005E2FA9">
      <w:pPr>
        <w:jc w:val="center"/>
        <w:rPr>
          <w:rFonts w:ascii="Arial" w:hAnsi="Arial" w:cs="Arial"/>
          <w:b/>
        </w:rPr>
      </w:pPr>
      <w:r w:rsidRPr="001C4D01">
        <w:rPr>
          <w:rFonts w:ascii="Arial" w:hAnsi="Arial" w:cs="Arial"/>
          <w:b/>
        </w:rPr>
        <w:t xml:space="preserve">PROGRAMA UTROŠKA SREDSTAVA </w:t>
      </w:r>
    </w:p>
    <w:p w:rsidR="005E2FA9" w:rsidRPr="001C4D01" w:rsidRDefault="00164F5D" w:rsidP="005E2FA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ŠUMSKOG DOPRINOSA U  2016</w:t>
      </w:r>
      <w:r w:rsidR="009273B6" w:rsidRPr="001C4D01">
        <w:rPr>
          <w:rFonts w:ascii="Arial" w:hAnsi="Arial" w:cs="Arial"/>
          <w:b/>
        </w:rPr>
        <w:t>. GODINI</w:t>
      </w:r>
    </w:p>
    <w:p w:rsidR="00CA14A5" w:rsidRPr="001C4D01" w:rsidRDefault="00CA14A5" w:rsidP="00CA14A5">
      <w:pPr>
        <w:pStyle w:val="Naslov2"/>
        <w:tabs>
          <w:tab w:val="left" w:pos="3240"/>
        </w:tabs>
        <w:ind w:left="708" w:firstLine="708"/>
        <w:rPr>
          <w:b w:val="0"/>
          <w:bCs w:val="0"/>
        </w:rPr>
      </w:pPr>
      <w:r w:rsidRPr="001C4D01">
        <w:rPr>
          <w:i w:val="0"/>
        </w:rPr>
        <w:t xml:space="preserve"> </w:t>
      </w:r>
    </w:p>
    <w:p w:rsidR="00CA14A5" w:rsidRPr="001C4D01" w:rsidRDefault="00CA14A5" w:rsidP="00CA14A5">
      <w:pPr>
        <w:tabs>
          <w:tab w:val="left" w:pos="3240"/>
        </w:tabs>
        <w:jc w:val="center"/>
        <w:rPr>
          <w:rFonts w:ascii="Arial" w:hAnsi="Arial" w:cs="Arial"/>
          <w:b/>
          <w:bCs/>
          <w:sz w:val="28"/>
        </w:rPr>
      </w:pPr>
    </w:p>
    <w:p w:rsidR="00CA14A5" w:rsidRPr="001C4D01" w:rsidRDefault="00CA14A5" w:rsidP="00CA14A5">
      <w:pPr>
        <w:jc w:val="both"/>
        <w:rPr>
          <w:rFonts w:ascii="Arial" w:hAnsi="Arial" w:cs="Arial"/>
          <w:b/>
          <w:bCs/>
          <w:sz w:val="28"/>
        </w:rPr>
      </w:pPr>
    </w:p>
    <w:p w:rsidR="00CA14A5" w:rsidRPr="001C4D01" w:rsidRDefault="00CA14A5" w:rsidP="00CA14A5">
      <w:pPr>
        <w:jc w:val="both"/>
        <w:rPr>
          <w:rFonts w:ascii="Arial" w:hAnsi="Arial" w:cs="Arial"/>
          <w:b/>
          <w:bCs/>
          <w:sz w:val="28"/>
        </w:rPr>
      </w:pPr>
    </w:p>
    <w:p w:rsidR="00CA14A5" w:rsidRPr="001C4D01" w:rsidRDefault="00CA14A5" w:rsidP="00CA14A5">
      <w:pPr>
        <w:jc w:val="both"/>
        <w:rPr>
          <w:rFonts w:ascii="Arial" w:hAnsi="Arial" w:cs="Arial"/>
          <w:b/>
          <w:bCs/>
          <w:sz w:val="28"/>
        </w:rPr>
      </w:pPr>
    </w:p>
    <w:p w:rsidR="00CA14A5" w:rsidRPr="001C4D01" w:rsidRDefault="00CA14A5" w:rsidP="00CA14A5">
      <w:pPr>
        <w:jc w:val="both"/>
        <w:rPr>
          <w:rFonts w:ascii="Arial" w:hAnsi="Arial" w:cs="Arial"/>
          <w:b/>
          <w:bCs/>
          <w:sz w:val="28"/>
        </w:rPr>
      </w:pPr>
    </w:p>
    <w:p w:rsidR="00CA14A5" w:rsidRPr="001C4D01" w:rsidRDefault="00CA14A5" w:rsidP="00CA14A5">
      <w:pPr>
        <w:jc w:val="both"/>
        <w:rPr>
          <w:rFonts w:ascii="Arial" w:hAnsi="Arial" w:cs="Arial"/>
          <w:b/>
          <w:bCs/>
          <w:sz w:val="28"/>
        </w:rPr>
      </w:pPr>
    </w:p>
    <w:p w:rsidR="00CA14A5" w:rsidRPr="001C4D01" w:rsidRDefault="00CA14A5" w:rsidP="00CA14A5">
      <w:pPr>
        <w:jc w:val="both"/>
        <w:rPr>
          <w:rFonts w:ascii="Arial" w:hAnsi="Arial" w:cs="Arial"/>
          <w:b/>
          <w:bCs/>
          <w:sz w:val="28"/>
        </w:rPr>
      </w:pPr>
    </w:p>
    <w:p w:rsidR="00CA14A5" w:rsidRPr="001C4D01" w:rsidRDefault="00CA14A5" w:rsidP="00CA14A5">
      <w:pPr>
        <w:jc w:val="both"/>
        <w:rPr>
          <w:rFonts w:ascii="Arial" w:hAnsi="Arial" w:cs="Arial"/>
          <w:b/>
          <w:bCs/>
          <w:sz w:val="28"/>
        </w:rPr>
      </w:pPr>
    </w:p>
    <w:p w:rsidR="00CA14A5" w:rsidRPr="001C4D01" w:rsidRDefault="00CA14A5" w:rsidP="00CA14A5">
      <w:pPr>
        <w:jc w:val="both"/>
        <w:rPr>
          <w:rFonts w:ascii="Arial" w:hAnsi="Arial" w:cs="Arial"/>
          <w:b/>
          <w:bCs/>
          <w:sz w:val="28"/>
        </w:rPr>
      </w:pPr>
    </w:p>
    <w:p w:rsidR="00CA14A5" w:rsidRPr="001C4D01" w:rsidRDefault="00CA14A5" w:rsidP="00CA14A5">
      <w:pPr>
        <w:jc w:val="both"/>
        <w:rPr>
          <w:rFonts w:ascii="Arial" w:hAnsi="Arial" w:cs="Arial"/>
          <w:b/>
          <w:bCs/>
          <w:sz w:val="28"/>
        </w:rPr>
      </w:pPr>
    </w:p>
    <w:p w:rsidR="00CA14A5" w:rsidRPr="001C4D01" w:rsidRDefault="00CA14A5" w:rsidP="00CA14A5">
      <w:pPr>
        <w:jc w:val="both"/>
        <w:rPr>
          <w:rFonts w:ascii="Arial" w:hAnsi="Arial" w:cs="Arial"/>
          <w:b/>
          <w:bCs/>
          <w:sz w:val="28"/>
        </w:rPr>
      </w:pPr>
    </w:p>
    <w:p w:rsidR="00CA14A5" w:rsidRPr="001C4D01" w:rsidRDefault="00CA14A5" w:rsidP="00CA14A5">
      <w:pPr>
        <w:jc w:val="both"/>
        <w:rPr>
          <w:rFonts w:ascii="Arial" w:hAnsi="Arial" w:cs="Arial"/>
          <w:b/>
          <w:bCs/>
          <w:sz w:val="28"/>
        </w:rPr>
      </w:pPr>
    </w:p>
    <w:p w:rsidR="00CA14A5" w:rsidRDefault="00CA14A5" w:rsidP="00CA14A5">
      <w:pPr>
        <w:jc w:val="both"/>
        <w:rPr>
          <w:rFonts w:ascii="Arial" w:hAnsi="Arial" w:cs="Arial"/>
          <w:b/>
          <w:bCs/>
          <w:sz w:val="28"/>
        </w:rPr>
      </w:pPr>
    </w:p>
    <w:p w:rsidR="00D204A2" w:rsidRPr="001C4D01" w:rsidRDefault="00D204A2" w:rsidP="00CA14A5">
      <w:pPr>
        <w:jc w:val="both"/>
        <w:rPr>
          <w:rFonts w:ascii="Arial" w:hAnsi="Arial" w:cs="Arial"/>
          <w:b/>
          <w:bCs/>
          <w:sz w:val="28"/>
        </w:rPr>
      </w:pPr>
    </w:p>
    <w:p w:rsidR="00CA14A5" w:rsidRPr="001C4D01" w:rsidRDefault="00CA14A5" w:rsidP="00CA14A5">
      <w:pPr>
        <w:ind w:left="4956"/>
        <w:jc w:val="both"/>
        <w:rPr>
          <w:rFonts w:ascii="Arial" w:hAnsi="Arial" w:cs="Arial"/>
        </w:rPr>
      </w:pPr>
    </w:p>
    <w:p w:rsidR="00CA14A5" w:rsidRPr="001C4D01" w:rsidRDefault="00CA14A5" w:rsidP="00CA14A5">
      <w:pPr>
        <w:ind w:left="4956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4157"/>
        <w:gridCol w:w="2396"/>
        <w:gridCol w:w="2039"/>
      </w:tblGrid>
      <w:tr w:rsidR="00164F5D" w:rsidRPr="001C4D01" w:rsidTr="00164F5D">
        <w:tc>
          <w:tcPr>
            <w:tcW w:w="656" w:type="dxa"/>
            <w:shd w:val="clear" w:color="auto" w:fill="D9D9D9" w:themeFill="background1" w:themeFillShade="D9"/>
          </w:tcPr>
          <w:p w:rsidR="00164F5D" w:rsidRPr="00A60D7C" w:rsidRDefault="00164F5D" w:rsidP="00D94718">
            <w:pPr>
              <w:rPr>
                <w:rFonts w:ascii="Arial" w:hAnsi="Arial" w:cs="Arial"/>
                <w:b/>
              </w:rPr>
            </w:pPr>
            <w:proofErr w:type="spellStart"/>
            <w:r w:rsidRPr="00A60D7C">
              <w:rPr>
                <w:rFonts w:ascii="Arial" w:hAnsi="Arial" w:cs="Arial"/>
                <w:b/>
              </w:rPr>
              <w:t>R.B</w:t>
            </w:r>
            <w:proofErr w:type="spellEnd"/>
            <w:r w:rsidRPr="00A60D7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180" w:type="dxa"/>
            <w:shd w:val="clear" w:color="auto" w:fill="D9D9D9" w:themeFill="background1" w:themeFillShade="D9"/>
          </w:tcPr>
          <w:p w:rsidR="00164F5D" w:rsidRPr="00A60D7C" w:rsidRDefault="00164F5D" w:rsidP="00D94718">
            <w:pPr>
              <w:rPr>
                <w:rFonts w:ascii="Arial" w:hAnsi="Arial" w:cs="Arial"/>
                <w:b/>
              </w:rPr>
            </w:pPr>
            <w:r w:rsidRPr="00A60D7C">
              <w:rPr>
                <w:rFonts w:ascii="Arial" w:hAnsi="Arial" w:cs="Arial"/>
                <w:b/>
              </w:rPr>
              <w:t>KOMUNALNA INFRASTRUKTURA</w:t>
            </w:r>
          </w:p>
        </w:tc>
        <w:tc>
          <w:tcPr>
            <w:tcW w:w="2406" w:type="dxa"/>
            <w:shd w:val="clear" w:color="auto" w:fill="D9D9D9" w:themeFill="background1" w:themeFillShade="D9"/>
          </w:tcPr>
          <w:p w:rsidR="00164F5D" w:rsidRPr="00A60D7C" w:rsidRDefault="00164F5D" w:rsidP="00D94718">
            <w:pPr>
              <w:rPr>
                <w:rFonts w:ascii="Arial" w:hAnsi="Arial" w:cs="Arial"/>
                <w:b/>
              </w:rPr>
            </w:pPr>
            <w:r w:rsidRPr="00A60D7C">
              <w:rPr>
                <w:rFonts w:ascii="Arial" w:hAnsi="Arial" w:cs="Arial"/>
                <w:b/>
              </w:rPr>
              <w:t xml:space="preserve">SREDSTVA ŠUMSKOG </w:t>
            </w:r>
          </w:p>
          <w:p w:rsidR="00164F5D" w:rsidRPr="00A60D7C" w:rsidRDefault="00164F5D" w:rsidP="00D94718">
            <w:pPr>
              <w:rPr>
                <w:rFonts w:ascii="Arial" w:hAnsi="Arial" w:cs="Arial"/>
                <w:b/>
              </w:rPr>
            </w:pPr>
            <w:r w:rsidRPr="00A60D7C">
              <w:rPr>
                <w:rFonts w:ascii="Arial" w:hAnsi="Arial" w:cs="Arial"/>
                <w:b/>
              </w:rPr>
              <w:t xml:space="preserve">DOPRINOSA </w:t>
            </w:r>
            <w:r w:rsidRPr="00A60D7C">
              <w:rPr>
                <w:rFonts w:ascii="Arial" w:hAnsi="Arial" w:cs="Arial"/>
              </w:rPr>
              <w:t>(Kn)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164F5D" w:rsidRPr="001C4D01" w:rsidRDefault="00164F5D" w:rsidP="002A62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IZMJENE I DOPUNE ZA 2016</w:t>
            </w:r>
            <w:r w:rsidRPr="001C4D01">
              <w:rPr>
                <w:rFonts w:ascii="Arial" w:hAnsi="Arial" w:cs="Arial"/>
                <w:b/>
                <w:sz w:val="22"/>
                <w:szCs w:val="22"/>
              </w:rPr>
              <w:t xml:space="preserve">. GODINU </w:t>
            </w:r>
            <w:r w:rsidRPr="001C4D01">
              <w:rPr>
                <w:rFonts w:ascii="Arial" w:hAnsi="Arial" w:cs="Arial"/>
                <w:sz w:val="22"/>
                <w:szCs w:val="22"/>
              </w:rPr>
              <w:t>(Kn)</w:t>
            </w:r>
          </w:p>
        </w:tc>
      </w:tr>
      <w:tr w:rsidR="00164F5D" w:rsidRPr="001C4D01" w:rsidTr="002A6267">
        <w:tc>
          <w:tcPr>
            <w:tcW w:w="656" w:type="dxa"/>
          </w:tcPr>
          <w:p w:rsidR="00164F5D" w:rsidRPr="00A60D7C" w:rsidRDefault="00164F5D" w:rsidP="00D94718">
            <w:pPr>
              <w:rPr>
                <w:rFonts w:ascii="Arial" w:hAnsi="Arial" w:cs="Arial"/>
              </w:rPr>
            </w:pPr>
            <w:r w:rsidRPr="00A60D7C">
              <w:rPr>
                <w:rFonts w:ascii="Arial" w:hAnsi="Arial" w:cs="Arial"/>
              </w:rPr>
              <w:t>1.</w:t>
            </w:r>
          </w:p>
        </w:tc>
        <w:tc>
          <w:tcPr>
            <w:tcW w:w="4180" w:type="dxa"/>
          </w:tcPr>
          <w:p w:rsidR="00164F5D" w:rsidRPr="00A60D7C" w:rsidRDefault="00164F5D" w:rsidP="00D94718">
            <w:pPr>
              <w:rPr>
                <w:rFonts w:ascii="Arial" w:hAnsi="Arial" w:cs="Arial"/>
              </w:rPr>
            </w:pPr>
            <w:r w:rsidRPr="00A60D7C">
              <w:rPr>
                <w:rFonts w:ascii="Arial" w:hAnsi="Arial" w:cs="Arial"/>
              </w:rPr>
              <w:t>Geotermalne vode na području Grada Gline</w:t>
            </w:r>
          </w:p>
        </w:tc>
        <w:tc>
          <w:tcPr>
            <w:tcW w:w="2406" w:type="dxa"/>
          </w:tcPr>
          <w:p w:rsidR="00164F5D" w:rsidRPr="00A60D7C" w:rsidRDefault="00164F5D" w:rsidP="00D9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326.374,00</w:t>
            </w:r>
            <w:r w:rsidRPr="00A60D7C">
              <w:rPr>
                <w:rFonts w:ascii="Arial" w:hAnsi="Arial" w:cs="Arial"/>
              </w:rPr>
              <w:t xml:space="preserve"> +</w:t>
            </w:r>
          </w:p>
          <w:p w:rsidR="00164F5D" w:rsidRPr="00A60D7C" w:rsidRDefault="00164F5D" w:rsidP="00D9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620.486</w:t>
            </w:r>
            <w:r w:rsidRPr="00A60D7C">
              <w:rPr>
                <w:rFonts w:ascii="Arial" w:hAnsi="Arial" w:cs="Arial"/>
              </w:rPr>
              <w:t>,00</w:t>
            </w:r>
          </w:p>
          <w:p w:rsidR="00164F5D" w:rsidRPr="00A60D7C" w:rsidRDefault="00164F5D" w:rsidP="00D94718">
            <w:pPr>
              <w:rPr>
                <w:rFonts w:ascii="Arial" w:hAnsi="Arial" w:cs="Arial"/>
                <w:sz w:val="16"/>
                <w:szCs w:val="16"/>
              </w:rPr>
            </w:pPr>
            <w:r w:rsidRPr="00A60D7C">
              <w:rPr>
                <w:rFonts w:ascii="Arial" w:hAnsi="Arial" w:cs="Arial"/>
                <w:sz w:val="16"/>
                <w:szCs w:val="16"/>
              </w:rPr>
              <w:t>(višak prihoda iz prethodne godine)</w:t>
            </w:r>
          </w:p>
        </w:tc>
        <w:tc>
          <w:tcPr>
            <w:tcW w:w="2046" w:type="dxa"/>
          </w:tcPr>
          <w:p w:rsidR="00164F5D" w:rsidRPr="001C4D01" w:rsidRDefault="00505800" w:rsidP="001134C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55.000,00</w:t>
            </w:r>
          </w:p>
          <w:p w:rsidR="00164F5D" w:rsidRPr="001C4D01" w:rsidRDefault="00164F5D" w:rsidP="001134C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C4D01">
              <w:rPr>
                <w:rFonts w:ascii="Arial" w:hAnsi="Arial" w:cs="Arial"/>
                <w:sz w:val="16"/>
                <w:szCs w:val="16"/>
              </w:rPr>
              <w:t xml:space="preserve"> (višak prihoda iz prethodne godine</w:t>
            </w:r>
            <w:r w:rsidR="00505800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164F5D" w:rsidRPr="001C4D01" w:rsidTr="002A6267">
        <w:trPr>
          <w:trHeight w:val="550"/>
        </w:trPr>
        <w:tc>
          <w:tcPr>
            <w:tcW w:w="656" w:type="dxa"/>
          </w:tcPr>
          <w:p w:rsidR="00164F5D" w:rsidRPr="00A60D7C" w:rsidRDefault="00164F5D" w:rsidP="00D9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180" w:type="dxa"/>
          </w:tcPr>
          <w:p w:rsidR="00164F5D" w:rsidRPr="00A60D7C" w:rsidRDefault="00164F5D" w:rsidP="00D9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Rekonstrukcija i izgradnja nerazvrstanih cesta na području Grada Gline</w:t>
            </w:r>
          </w:p>
        </w:tc>
        <w:tc>
          <w:tcPr>
            <w:tcW w:w="2406" w:type="dxa"/>
          </w:tcPr>
          <w:p w:rsidR="00164F5D" w:rsidRPr="00A60D7C" w:rsidRDefault="00164F5D" w:rsidP="00D9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276.187</w:t>
            </w:r>
            <w:r w:rsidRPr="00A60D7C">
              <w:rPr>
                <w:rFonts w:ascii="Arial" w:hAnsi="Arial" w:cs="Arial"/>
              </w:rPr>
              <w:t>,00</w:t>
            </w:r>
          </w:p>
          <w:p w:rsidR="00164F5D" w:rsidRPr="00A60D7C" w:rsidRDefault="00164F5D" w:rsidP="00D94718">
            <w:pPr>
              <w:rPr>
                <w:rFonts w:ascii="Arial" w:hAnsi="Arial" w:cs="Arial"/>
              </w:rPr>
            </w:pPr>
            <w:r w:rsidRPr="00A60D7C">
              <w:rPr>
                <w:rFonts w:ascii="Arial" w:hAnsi="Arial" w:cs="Arial"/>
                <w:sz w:val="16"/>
                <w:szCs w:val="16"/>
              </w:rPr>
              <w:t>(višak prihoda iz prethodne godine)</w:t>
            </w:r>
          </w:p>
        </w:tc>
        <w:tc>
          <w:tcPr>
            <w:tcW w:w="2046" w:type="dxa"/>
          </w:tcPr>
          <w:p w:rsidR="00164F5D" w:rsidRPr="001C4D01" w:rsidRDefault="00505800" w:rsidP="001134C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515.507,00</w:t>
            </w:r>
          </w:p>
        </w:tc>
      </w:tr>
      <w:tr w:rsidR="00164F5D" w:rsidRPr="001C4D01" w:rsidTr="002A6267">
        <w:trPr>
          <w:trHeight w:val="550"/>
        </w:trPr>
        <w:tc>
          <w:tcPr>
            <w:tcW w:w="656" w:type="dxa"/>
          </w:tcPr>
          <w:p w:rsidR="00164F5D" w:rsidRPr="00A60D7C" w:rsidRDefault="00164F5D" w:rsidP="00D9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A60D7C">
              <w:rPr>
                <w:rFonts w:ascii="Arial" w:hAnsi="Arial" w:cs="Arial"/>
              </w:rPr>
              <w:t>.</w:t>
            </w:r>
          </w:p>
        </w:tc>
        <w:tc>
          <w:tcPr>
            <w:tcW w:w="4180" w:type="dxa"/>
          </w:tcPr>
          <w:p w:rsidR="00164F5D" w:rsidRPr="00A60D7C" w:rsidRDefault="00164F5D" w:rsidP="00D94718">
            <w:pPr>
              <w:rPr>
                <w:rFonts w:ascii="Arial" w:hAnsi="Arial" w:cs="Arial"/>
              </w:rPr>
            </w:pPr>
            <w:r w:rsidRPr="00A60D7C">
              <w:rPr>
                <w:rFonts w:ascii="Arial" w:hAnsi="Arial" w:cs="Arial"/>
              </w:rPr>
              <w:t xml:space="preserve">Sanacija odlagališta kom. otpada </w:t>
            </w:r>
            <w:r w:rsidRPr="00B33314">
              <w:rPr>
                <w:rFonts w:ascii="Arial" w:hAnsi="Arial" w:cs="Arial"/>
              </w:rPr>
              <w:t>»</w:t>
            </w:r>
            <w:r w:rsidRPr="00A60D7C">
              <w:rPr>
                <w:rFonts w:ascii="Arial" w:hAnsi="Arial" w:cs="Arial"/>
              </w:rPr>
              <w:t>Gmajna</w:t>
            </w:r>
            <w:r w:rsidRPr="00B33314">
              <w:rPr>
                <w:rFonts w:ascii="Arial" w:hAnsi="Arial" w:cs="Arial"/>
              </w:rPr>
              <w:t>«</w:t>
            </w:r>
            <w:r w:rsidRPr="00A60D7C">
              <w:rPr>
                <w:rFonts w:ascii="Arial" w:hAnsi="Arial" w:cs="Arial"/>
              </w:rPr>
              <w:t xml:space="preserve"> u Glini</w:t>
            </w:r>
          </w:p>
        </w:tc>
        <w:tc>
          <w:tcPr>
            <w:tcW w:w="2406" w:type="dxa"/>
          </w:tcPr>
          <w:p w:rsidR="00164F5D" w:rsidRPr="00A60D7C" w:rsidRDefault="00164F5D" w:rsidP="00D9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523.083</w:t>
            </w:r>
            <w:r w:rsidRPr="00A60D7C">
              <w:rPr>
                <w:rFonts w:ascii="Arial" w:hAnsi="Arial" w:cs="Arial"/>
              </w:rPr>
              <w:t>,00</w:t>
            </w:r>
          </w:p>
          <w:p w:rsidR="00164F5D" w:rsidRPr="00A60D7C" w:rsidRDefault="00164F5D" w:rsidP="00D94718">
            <w:pPr>
              <w:rPr>
                <w:rFonts w:ascii="Arial" w:hAnsi="Arial" w:cs="Arial"/>
                <w:sz w:val="16"/>
                <w:szCs w:val="16"/>
              </w:rPr>
            </w:pPr>
            <w:r w:rsidRPr="00A60D7C">
              <w:rPr>
                <w:rFonts w:ascii="Arial" w:hAnsi="Arial" w:cs="Arial"/>
                <w:sz w:val="16"/>
                <w:szCs w:val="16"/>
              </w:rPr>
              <w:t>(višak prihoda iz prethodne godine)</w:t>
            </w:r>
          </w:p>
        </w:tc>
        <w:tc>
          <w:tcPr>
            <w:tcW w:w="2046" w:type="dxa"/>
          </w:tcPr>
          <w:p w:rsidR="00164F5D" w:rsidRDefault="00505800" w:rsidP="001A0C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563.660,00</w:t>
            </w:r>
          </w:p>
          <w:p w:rsidR="00505800" w:rsidRPr="001C4D01" w:rsidRDefault="00505800" w:rsidP="001A0C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C4D01">
              <w:rPr>
                <w:rFonts w:ascii="Arial" w:hAnsi="Arial" w:cs="Arial"/>
                <w:sz w:val="16"/>
                <w:szCs w:val="16"/>
              </w:rPr>
              <w:t>(višak prihoda iz prethodne godine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164F5D" w:rsidRPr="001C4D01" w:rsidTr="002A6267">
        <w:trPr>
          <w:trHeight w:val="550"/>
        </w:trPr>
        <w:tc>
          <w:tcPr>
            <w:tcW w:w="656" w:type="dxa"/>
          </w:tcPr>
          <w:p w:rsidR="00164F5D" w:rsidRPr="00A60D7C" w:rsidRDefault="00164F5D" w:rsidP="00D9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A60D7C">
              <w:rPr>
                <w:rFonts w:ascii="Arial" w:hAnsi="Arial" w:cs="Arial"/>
              </w:rPr>
              <w:t>.</w:t>
            </w:r>
          </w:p>
        </w:tc>
        <w:tc>
          <w:tcPr>
            <w:tcW w:w="4180" w:type="dxa"/>
          </w:tcPr>
          <w:p w:rsidR="00164F5D" w:rsidRPr="00A60D7C" w:rsidRDefault="00164F5D" w:rsidP="00D94718">
            <w:pPr>
              <w:rPr>
                <w:rFonts w:ascii="Arial" w:hAnsi="Arial" w:cs="Arial"/>
              </w:rPr>
            </w:pPr>
            <w:r w:rsidRPr="00A60D7C">
              <w:rPr>
                <w:rFonts w:ascii="Arial" w:hAnsi="Arial" w:cs="Arial"/>
              </w:rPr>
              <w:t>Kapitalna ulaganja na javnoj rasvjeti</w:t>
            </w:r>
          </w:p>
        </w:tc>
        <w:tc>
          <w:tcPr>
            <w:tcW w:w="2406" w:type="dxa"/>
          </w:tcPr>
          <w:p w:rsidR="00164F5D" w:rsidRPr="00A60D7C" w:rsidRDefault="00164F5D" w:rsidP="00D9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300.000,00</w:t>
            </w:r>
          </w:p>
        </w:tc>
        <w:tc>
          <w:tcPr>
            <w:tcW w:w="2046" w:type="dxa"/>
          </w:tcPr>
          <w:p w:rsidR="00164F5D" w:rsidRDefault="00505800" w:rsidP="001134C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74.493,00</w:t>
            </w:r>
            <w:r w:rsidR="00164F5D" w:rsidRPr="001C4D01">
              <w:rPr>
                <w:rFonts w:ascii="Arial" w:hAnsi="Arial" w:cs="Arial"/>
                <w:sz w:val="22"/>
                <w:szCs w:val="22"/>
              </w:rPr>
              <w:t>+</w:t>
            </w:r>
          </w:p>
          <w:p w:rsidR="00505800" w:rsidRPr="001C4D01" w:rsidRDefault="00505800" w:rsidP="001134C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988.507,00</w:t>
            </w:r>
          </w:p>
          <w:p w:rsidR="00164F5D" w:rsidRPr="001C4D01" w:rsidRDefault="00164F5D" w:rsidP="001134C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C4D01">
              <w:rPr>
                <w:rFonts w:ascii="Arial" w:hAnsi="Arial" w:cs="Arial"/>
                <w:sz w:val="16"/>
                <w:szCs w:val="16"/>
              </w:rPr>
              <w:t xml:space="preserve"> (višak prihoda iz prethodne godine)</w:t>
            </w:r>
          </w:p>
        </w:tc>
      </w:tr>
      <w:tr w:rsidR="00164F5D" w:rsidRPr="001C4D01" w:rsidTr="002A6267">
        <w:trPr>
          <w:trHeight w:val="550"/>
        </w:trPr>
        <w:tc>
          <w:tcPr>
            <w:tcW w:w="656" w:type="dxa"/>
          </w:tcPr>
          <w:p w:rsidR="00164F5D" w:rsidRPr="00A60D7C" w:rsidRDefault="00164F5D" w:rsidP="00D94718">
            <w:pPr>
              <w:rPr>
                <w:rFonts w:ascii="Arial" w:hAnsi="Arial" w:cs="Arial"/>
              </w:rPr>
            </w:pPr>
            <w:r w:rsidRPr="00A60D7C">
              <w:rPr>
                <w:rFonts w:ascii="Arial" w:hAnsi="Arial" w:cs="Arial"/>
              </w:rPr>
              <w:t>5.</w:t>
            </w:r>
          </w:p>
        </w:tc>
        <w:tc>
          <w:tcPr>
            <w:tcW w:w="4180" w:type="dxa"/>
          </w:tcPr>
          <w:p w:rsidR="00164F5D" w:rsidRPr="00A60D7C" w:rsidRDefault="00164F5D" w:rsidP="00D94718">
            <w:pPr>
              <w:rPr>
                <w:rFonts w:ascii="Arial" w:hAnsi="Arial" w:cs="Arial"/>
              </w:rPr>
            </w:pPr>
            <w:r w:rsidRPr="00A60D7C">
              <w:rPr>
                <w:rFonts w:ascii="Arial" w:hAnsi="Arial" w:cs="Arial"/>
              </w:rPr>
              <w:t xml:space="preserve"> Rekonstrukcija gradske tržnice</w:t>
            </w:r>
          </w:p>
        </w:tc>
        <w:tc>
          <w:tcPr>
            <w:tcW w:w="2406" w:type="dxa"/>
          </w:tcPr>
          <w:p w:rsidR="00164F5D" w:rsidRPr="00A60D7C" w:rsidRDefault="00164F5D" w:rsidP="00D9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196.</w:t>
            </w:r>
            <w:r w:rsidRPr="00A60D7C">
              <w:rPr>
                <w:rFonts w:ascii="Arial" w:hAnsi="Arial" w:cs="Arial"/>
              </w:rPr>
              <w:t>000,00</w:t>
            </w:r>
          </w:p>
          <w:p w:rsidR="00164F5D" w:rsidRPr="00A60D7C" w:rsidRDefault="00164F5D" w:rsidP="00D94718">
            <w:pPr>
              <w:rPr>
                <w:rFonts w:ascii="Arial" w:hAnsi="Arial" w:cs="Arial"/>
              </w:rPr>
            </w:pPr>
            <w:r w:rsidRPr="00A60D7C">
              <w:rPr>
                <w:rFonts w:ascii="Arial" w:hAnsi="Arial" w:cs="Arial"/>
                <w:sz w:val="16"/>
                <w:szCs w:val="16"/>
              </w:rPr>
              <w:t>(višak prihoda iz prethodne godine)</w:t>
            </w:r>
          </w:p>
        </w:tc>
        <w:tc>
          <w:tcPr>
            <w:tcW w:w="2046" w:type="dxa"/>
          </w:tcPr>
          <w:p w:rsidR="00164F5D" w:rsidRPr="001C4D01" w:rsidRDefault="00505800" w:rsidP="001134C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5800" w:rsidRPr="001C4D01" w:rsidTr="002A6267">
        <w:trPr>
          <w:trHeight w:val="550"/>
        </w:trPr>
        <w:tc>
          <w:tcPr>
            <w:tcW w:w="656" w:type="dxa"/>
          </w:tcPr>
          <w:p w:rsidR="00505800" w:rsidRPr="00A60D7C" w:rsidRDefault="00505800" w:rsidP="00D9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180" w:type="dxa"/>
          </w:tcPr>
          <w:p w:rsidR="00505800" w:rsidRPr="00A60D7C" w:rsidRDefault="00505800" w:rsidP="00D9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Rekonstrukcija kanalizacije u Ul. Žrtava domovinskog rata</w:t>
            </w:r>
          </w:p>
        </w:tc>
        <w:tc>
          <w:tcPr>
            <w:tcW w:w="2406" w:type="dxa"/>
          </w:tcPr>
          <w:p w:rsidR="00505800" w:rsidRDefault="00505800" w:rsidP="00D9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046" w:type="dxa"/>
          </w:tcPr>
          <w:p w:rsidR="00505800" w:rsidRPr="001C4D01" w:rsidRDefault="00505800" w:rsidP="005058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8.589,00</w:t>
            </w:r>
          </w:p>
          <w:p w:rsidR="00505800" w:rsidRPr="001C4D01" w:rsidRDefault="00505800" w:rsidP="005058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4D01">
              <w:rPr>
                <w:rFonts w:ascii="Arial" w:hAnsi="Arial" w:cs="Arial"/>
                <w:sz w:val="16"/>
                <w:szCs w:val="16"/>
              </w:rPr>
              <w:t xml:space="preserve"> (višak prihoda iz prethodne godine)</w:t>
            </w:r>
          </w:p>
        </w:tc>
      </w:tr>
      <w:tr w:rsidR="00164F5D" w:rsidRPr="001C4D01" w:rsidTr="002A6267">
        <w:tc>
          <w:tcPr>
            <w:tcW w:w="4836" w:type="dxa"/>
            <w:gridSpan w:val="2"/>
          </w:tcPr>
          <w:p w:rsidR="00164F5D" w:rsidRPr="00A60D7C" w:rsidRDefault="00164F5D" w:rsidP="00D94718">
            <w:pPr>
              <w:rPr>
                <w:rFonts w:ascii="Arial" w:hAnsi="Arial" w:cs="Arial"/>
                <w:b/>
              </w:rPr>
            </w:pPr>
            <w:r w:rsidRPr="00A60D7C">
              <w:rPr>
                <w:rFonts w:ascii="Arial" w:hAnsi="Arial" w:cs="Arial"/>
              </w:rPr>
              <w:t xml:space="preserve">                             </w:t>
            </w:r>
            <w:r w:rsidRPr="00A60D7C">
              <w:rPr>
                <w:rFonts w:ascii="Arial" w:hAnsi="Arial" w:cs="Arial"/>
                <w:b/>
              </w:rPr>
              <w:t>U K U P N O</w:t>
            </w:r>
          </w:p>
        </w:tc>
        <w:tc>
          <w:tcPr>
            <w:tcW w:w="2406" w:type="dxa"/>
          </w:tcPr>
          <w:p w:rsidR="00164F5D" w:rsidRPr="00BA00E2" w:rsidRDefault="00164F5D" w:rsidP="00D947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00E2">
              <w:rPr>
                <w:rFonts w:ascii="Arial" w:hAnsi="Arial" w:cs="Arial"/>
                <w:b/>
                <w:sz w:val="22"/>
                <w:szCs w:val="22"/>
              </w:rPr>
              <w:t>2.242.130,00</w:t>
            </w:r>
          </w:p>
        </w:tc>
        <w:tc>
          <w:tcPr>
            <w:tcW w:w="2046" w:type="dxa"/>
          </w:tcPr>
          <w:p w:rsidR="00164F5D" w:rsidRPr="001C4D01" w:rsidRDefault="00505800" w:rsidP="001A0CD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2.205.756,00</w:t>
            </w:r>
          </w:p>
        </w:tc>
      </w:tr>
    </w:tbl>
    <w:p w:rsidR="00CA14A5" w:rsidRPr="001C4D01" w:rsidRDefault="00CA14A5" w:rsidP="00CA14A5">
      <w:pPr>
        <w:ind w:left="4956"/>
        <w:jc w:val="both"/>
        <w:rPr>
          <w:rFonts w:ascii="Arial" w:hAnsi="Arial" w:cs="Arial"/>
        </w:rPr>
      </w:pPr>
    </w:p>
    <w:p w:rsidR="00CA14A5" w:rsidRPr="001C4D01" w:rsidRDefault="00CA14A5" w:rsidP="00CA14A5">
      <w:pPr>
        <w:ind w:left="4956"/>
        <w:jc w:val="both"/>
        <w:rPr>
          <w:rFonts w:ascii="Arial" w:hAnsi="Arial" w:cs="Arial"/>
        </w:rPr>
      </w:pPr>
    </w:p>
    <w:p w:rsidR="00CA14A5" w:rsidRPr="001C4D01" w:rsidRDefault="00CA14A5" w:rsidP="00CA14A5">
      <w:pPr>
        <w:ind w:left="4956"/>
        <w:jc w:val="both"/>
        <w:rPr>
          <w:rFonts w:ascii="Arial" w:hAnsi="Arial" w:cs="Arial"/>
        </w:rPr>
      </w:pPr>
    </w:p>
    <w:p w:rsidR="00CA14A5" w:rsidRPr="001C4D01" w:rsidRDefault="00CA14A5" w:rsidP="00CA14A5">
      <w:pPr>
        <w:ind w:left="4956"/>
        <w:jc w:val="both"/>
        <w:rPr>
          <w:rFonts w:ascii="Arial" w:hAnsi="Arial" w:cs="Arial"/>
        </w:rPr>
      </w:pPr>
    </w:p>
    <w:p w:rsidR="00CA14A5" w:rsidRPr="001C4D01" w:rsidRDefault="00CA14A5" w:rsidP="00CA14A5">
      <w:pPr>
        <w:ind w:left="4956"/>
        <w:jc w:val="both"/>
        <w:rPr>
          <w:rFonts w:ascii="Arial" w:hAnsi="Arial" w:cs="Arial"/>
        </w:rPr>
      </w:pPr>
    </w:p>
    <w:p w:rsidR="009E1069" w:rsidRPr="001C4D01" w:rsidRDefault="00CA14A5" w:rsidP="009E1069">
      <w:pPr>
        <w:ind w:left="2832" w:hanging="1416"/>
        <w:rPr>
          <w:rFonts w:ascii="Arial" w:hAnsi="Arial" w:cs="Arial"/>
        </w:rPr>
      </w:pPr>
      <w:r w:rsidRPr="001C4D01">
        <w:rPr>
          <w:rFonts w:ascii="Arial" w:hAnsi="Arial" w:cs="Arial"/>
        </w:rPr>
        <w:tab/>
      </w:r>
      <w:r w:rsidRPr="001C4D01">
        <w:rPr>
          <w:rFonts w:ascii="Arial" w:hAnsi="Arial" w:cs="Arial"/>
        </w:rPr>
        <w:tab/>
        <w:t xml:space="preserve">                                </w:t>
      </w:r>
      <w:r w:rsidR="009E1069" w:rsidRPr="001C4D01">
        <w:rPr>
          <w:rFonts w:ascii="Arial" w:hAnsi="Arial" w:cs="Arial"/>
        </w:rPr>
        <w:t xml:space="preserve">                                  </w:t>
      </w:r>
    </w:p>
    <w:p w:rsidR="00164F5D" w:rsidRPr="00A60D7C" w:rsidRDefault="009E1069" w:rsidP="00164F5D">
      <w:pPr>
        <w:rPr>
          <w:rFonts w:ascii="Arial" w:hAnsi="Arial" w:cs="Arial"/>
        </w:rPr>
      </w:pPr>
      <w:r w:rsidRPr="001C4D01">
        <w:rPr>
          <w:rFonts w:ascii="Arial" w:hAnsi="Arial" w:cs="Arial"/>
        </w:rPr>
        <w:t xml:space="preserve">                                                             </w:t>
      </w:r>
      <w:r w:rsidR="00164F5D">
        <w:rPr>
          <w:rFonts w:ascii="Arial" w:hAnsi="Arial" w:cs="Arial"/>
        </w:rPr>
        <w:t xml:space="preserve">                                           </w:t>
      </w:r>
      <w:r w:rsidRPr="001C4D01">
        <w:rPr>
          <w:rFonts w:ascii="Arial" w:hAnsi="Arial" w:cs="Arial"/>
        </w:rPr>
        <w:t xml:space="preserve">  </w:t>
      </w:r>
      <w:r w:rsidR="00164F5D" w:rsidRPr="00A60D7C">
        <w:rPr>
          <w:rFonts w:ascii="Arial" w:hAnsi="Arial" w:cs="Arial"/>
        </w:rPr>
        <w:t>PREDSJEDNI</w:t>
      </w:r>
      <w:r w:rsidR="00164F5D">
        <w:rPr>
          <w:rFonts w:ascii="Arial" w:hAnsi="Arial" w:cs="Arial"/>
        </w:rPr>
        <w:t>K</w:t>
      </w:r>
    </w:p>
    <w:p w:rsidR="00164F5D" w:rsidRDefault="00164F5D" w:rsidP="00164F5D">
      <w:pPr>
        <w:rPr>
          <w:rFonts w:ascii="Arial" w:hAnsi="Arial" w:cs="Arial"/>
        </w:rPr>
      </w:pPr>
      <w:r w:rsidRPr="00A60D7C">
        <w:rPr>
          <w:rFonts w:ascii="Arial" w:hAnsi="Arial" w:cs="Arial"/>
        </w:rPr>
        <w:t xml:space="preserve">                                                                                            </w:t>
      </w:r>
      <w:r>
        <w:rPr>
          <w:rFonts w:ascii="Arial" w:hAnsi="Arial" w:cs="Arial"/>
        </w:rPr>
        <w:t xml:space="preserve">      </w:t>
      </w:r>
      <w:r w:rsidRPr="00A60D7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A60D7C">
        <w:rPr>
          <w:rFonts w:ascii="Arial" w:hAnsi="Arial" w:cs="Arial"/>
        </w:rPr>
        <w:t>GRADSKOG VIJEĆA</w:t>
      </w:r>
    </w:p>
    <w:p w:rsidR="00164F5D" w:rsidRDefault="00164F5D" w:rsidP="00164F5D">
      <w:pPr>
        <w:rPr>
          <w:rFonts w:ascii="Arial" w:hAnsi="Arial" w:cs="Arial"/>
        </w:rPr>
      </w:pPr>
    </w:p>
    <w:p w:rsidR="00164F5D" w:rsidRPr="00A60D7C" w:rsidRDefault="00164F5D" w:rsidP="00164F5D">
      <w:pPr>
        <w:tabs>
          <w:tab w:val="left" w:pos="706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Stjepan </w:t>
      </w:r>
      <w:proofErr w:type="spellStart"/>
      <w:r>
        <w:rPr>
          <w:rFonts w:ascii="Arial" w:hAnsi="Arial" w:cs="Arial"/>
        </w:rPr>
        <w:t>Grudenić</w:t>
      </w:r>
      <w:proofErr w:type="spellEnd"/>
    </w:p>
    <w:p w:rsidR="000C211C" w:rsidRPr="001C4D01" w:rsidRDefault="000C211C" w:rsidP="00164F5D">
      <w:pPr>
        <w:ind w:left="2832" w:hanging="1416"/>
        <w:rPr>
          <w:rFonts w:ascii="Arial" w:hAnsi="Arial" w:cs="Arial"/>
        </w:rPr>
      </w:pPr>
    </w:p>
    <w:sectPr w:rsidR="000C211C" w:rsidRPr="001C4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6F0" w:rsidRDefault="007476F0" w:rsidP="002A6267">
      <w:r>
        <w:separator/>
      </w:r>
    </w:p>
  </w:endnote>
  <w:endnote w:type="continuationSeparator" w:id="0">
    <w:p w:rsidR="007476F0" w:rsidRDefault="007476F0" w:rsidP="002A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6F0" w:rsidRDefault="007476F0" w:rsidP="002A6267">
      <w:r>
        <w:separator/>
      </w:r>
    </w:p>
  </w:footnote>
  <w:footnote w:type="continuationSeparator" w:id="0">
    <w:p w:rsidR="007476F0" w:rsidRDefault="007476F0" w:rsidP="002A6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75CD"/>
    <w:multiLevelType w:val="hybridMultilevel"/>
    <w:tmpl w:val="C5AC0120"/>
    <w:lvl w:ilvl="0" w:tplc="7D768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051F9D"/>
    <w:multiLevelType w:val="hybridMultilevel"/>
    <w:tmpl w:val="F1701280"/>
    <w:lvl w:ilvl="0" w:tplc="E4006BC6">
      <w:numFmt w:val="bullet"/>
      <w:lvlText w:val="-"/>
      <w:lvlJc w:val="left"/>
      <w:pPr>
        <w:ind w:left="1773" w:hanging="360"/>
      </w:pPr>
      <w:rPr>
        <w:rFonts w:ascii="Verdana" w:eastAsia="Calibri" w:hAnsi="Verdana" w:cs="Verdana" w:hint="default"/>
      </w:rPr>
    </w:lvl>
    <w:lvl w:ilvl="1" w:tplc="041A0003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">
    <w:nsid w:val="4E1A782D"/>
    <w:multiLevelType w:val="hybridMultilevel"/>
    <w:tmpl w:val="A20ACBD4"/>
    <w:lvl w:ilvl="0" w:tplc="CF22F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943FC"/>
    <w:multiLevelType w:val="hybridMultilevel"/>
    <w:tmpl w:val="D9A401DE"/>
    <w:lvl w:ilvl="0" w:tplc="C9C04816">
      <w:numFmt w:val="bullet"/>
      <w:lvlText w:val="-"/>
      <w:lvlJc w:val="left"/>
      <w:pPr>
        <w:ind w:left="2493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A5"/>
    <w:rsid w:val="000C211C"/>
    <w:rsid w:val="001134C7"/>
    <w:rsid w:val="00164F5D"/>
    <w:rsid w:val="00177E97"/>
    <w:rsid w:val="001C45B5"/>
    <w:rsid w:val="001C4D01"/>
    <w:rsid w:val="00243F62"/>
    <w:rsid w:val="002A6267"/>
    <w:rsid w:val="0043224A"/>
    <w:rsid w:val="0045736A"/>
    <w:rsid w:val="00461502"/>
    <w:rsid w:val="004A38EA"/>
    <w:rsid w:val="00505800"/>
    <w:rsid w:val="005E2FA9"/>
    <w:rsid w:val="006F4C5F"/>
    <w:rsid w:val="00730476"/>
    <w:rsid w:val="007476F0"/>
    <w:rsid w:val="007D42A3"/>
    <w:rsid w:val="00824C96"/>
    <w:rsid w:val="00832DD0"/>
    <w:rsid w:val="009273B6"/>
    <w:rsid w:val="0093292F"/>
    <w:rsid w:val="009E1069"/>
    <w:rsid w:val="00A8344F"/>
    <w:rsid w:val="00B15274"/>
    <w:rsid w:val="00BA00E2"/>
    <w:rsid w:val="00CA14A5"/>
    <w:rsid w:val="00D204A2"/>
    <w:rsid w:val="00D457EF"/>
    <w:rsid w:val="00D4605F"/>
    <w:rsid w:val="00D82337"/>
    <w:rsid w:val="00DC7E6C"/>
    <w:rsid w:val="00EA2DC5"/>
    <w:rsid w:val="00EE5161"/>
    <w:rsid w:val="00F73FB2"/>
    <w:rsid w:val="00F8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A14A5"/>
    <w:pPr>
      <w:keepNext/>
      <w:outlineLvl w:val="0"/>
    </w:pPr>
    <w:rPr>
      <w:rFonts w:ascii="Arial" w:hAnsi="Arial" w:cs="Arial"/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CA14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A14A5"/>
    <w:rPr>
      <w:rFonts w:ascii="Arial" w:eastAsia="Times New Roman" w:hAnsi="Arial" w:cs="Arial"/>
      <w:b/>
      <w:bCs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CA14A5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Odlomakpopisa">
    <w:name w:val="List Paragraph"/>
    <w:basedOn w:val="Normal"/>
    <w:uiPriority w:val="34"/>
    <w:qFormat/>
    <w:rsid w:val="00CA14A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A14A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4A5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2A626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A626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A626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A626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A14A5"/>
    <w:pPr>
      <w:keepNext/>
      <w:outlineLvl w:val="0"/>
    </w:pPr>
    <w:rPr>
      <w:rFonts w:ascii="Arial" w:hAnsi="Arial" w:cs="Arial"/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CA14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A14A5"/>
    <w:rPr>
      <w:rFonts w:ascii="Arial" w:eastAsia="Times New Roman" w:hAnsi="Arial" w:cs="Arial"/>
      <w:b/>
      <w:bCs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CA14A5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Odlomakpopisa">
    <w:name w:val="List Paragraph"/>
    <w:basedOn w:val="Normal"/>
    <w:uiPriority w:val="34"/>
    <w:qFormat/>
    <w:rsid w:val="00CA14A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A14A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4A5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2A626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A626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A626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A626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Glina</Company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Poljoprivreda</dc:creator>
  <cp:lastModifiedBy>Tajništvo</cp:lastModifiedBy>
  <cp:revision>2</cp:revision>
  <cp:lastPrinted>2015-11-13T09:19:00Z</cp:lastPrinted>
  <dcterms:created xsi:type="dcterms:W3CDTF">2016-11-25T09:23:00Z</dcterms:created>
  <dcterms:modified xsi:type="dcterms:W3CDTF">2016-11-25T09:23:00Z</dcterms:modified>
</cp:coreProperties>
</file>